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5A7AC9B5"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BC3AD2">
        <w:rPr>
          <w:rFonts w:ascii="Arial" w:hAnsi="Arial" w:cs="Arial"/>
          <w:sz w:val="28"/>
          <w:szCs w:val="28"/>
        </w:rPr>
        <w:t>4</w:t>
      </w:r>
      <w:r w:rsidR="00AC0FB9">
        <w:rPr>
          <w:rFonts w:ascii="Arial" w:hAnsi="Arial" w:cs="Arial"/>
          <w:sz w:val="28"/>
          <w:szCs w:val="28"/>
        </w:rPr>
        <w:t>9</w:t>
      </w:r>
      <w:r w:rsidR="00C55A6F" w:rsidRPr="00C55A6F">
        <w:rPr>
          <w:rFonts w:ascii="Arial" w:hAnsi="Arial" w:cs="Arial"/>
          <w:sz w:val="28"/>
          <w:szCs w:val="28"/>
          <w:vertAlign w:val="superscript"/>
        </w:rPr>
        <w:t>th</w:t>
      </w:r>
      <w:r w:rsidR="00C55A6F">
        <w:rPr>
          <w:rFonts w:ascii="Arial" w:hAnsi="Arial" w:cs="Arial"/>
          <w:sz w:val="28"/>
          <w:szCs w:val="28"/>
        </w:rPr>
        <w:t xml:space="preserve"> </w:t>
      </w:r>
      <w:r>
        <w:rPr>
          <w:rFonts w:ascii="Arial" w:hAnsi="Arial" w:cs="Arial"/>
          <w:sz w:val="28"/>
          <w:szCs w:val="28"/>
        </w:rPr>
        <w:t>Meeting</w:t>
      </w:r>
    </w:p>
    <w:p w14:paraId="2FD48503" w14:textId="734DBCB3" w:rsidR="00034463" w:rsidRDefault="006F6F1D" w:rsidP="00034463">
      <w:pPr>
        <w:jc w:val="center"/>
        <w:rPr>
          <w:rFonts w:ascii="Arial" w:hAnsi="Arial" w:cs="Arial"/>
          <w:sz w:val="28"/>
          <w:szCs w:val="28"/>
        </w:rPr>
      </w:pPr>
      <w:r>
        <w:rPr>
          <w:rFonts w:ascii="Arial" w:hAnsi="Arial" w:cs="Arial"/>
          <w:sz w:val="28"/>
          <w:szCs w:val="28"/>
        </w:rPr>
        <w:t>Via TEAMS</w:t>
      </w:r>
    </w:p>
    <w:p w14:paraId="06FF9F22" w14:textId="4C0B0CEA" w:rsidR="00034463" w:rsidRDefault="00A20FE1" w:rsidP="00B604C6">
      <w:pPr>
        <w:jc w:val="center"/>
        <w:rPr>
          <w:rFonts w:ascii="Arial" w:hAnsi="Arial" w:cs="Arial"/>
          <w:sz w:val="28"/>
          <w:szCs w:val="28"/>
        </w:rPr>
      </w:pPr>
      <w:r>
        <w:rPr>
          <w:rFonts w:ascii="Arial" w:hAnsi="Arial" w:cs="Arial"/>
          <w:sz w:val="28"/>
          <w:szCs w:val="28"/>
        </w:rPr>
        <w:t xml:space="preserve">10am </w:t>
      </w:r>
      <w:r w:rsidR="001B1376">
        <w:rPr>
          <w:rFonts w:ascii="Arial" w:hAnsi="Arial" w:cs="Arial"/>
          <w:sz w:val="28"/>
          <w:szCs w:val="28"/>
        </w:rPr>
        <w:t>1</w:t>
      </w:r>
      <w:r w:rsidR="00AC0FB9">
        <w:rPr>
          <w:rFonts w:ascii="Arial" w:hAnsi="Arial" w:cs="Arial"/>
          <w:sz w:val="28"/>
          <w:szCs w:val="28"/>
        </w:rPr>
        <w:t>8</w:t>
      </w:r>
      <w:r w:rsidR="001B1376" w:rsidRPr="001B1376">
        <w:rPr>
          <w:rFonts w:ascii="Arial" w:hAnsi="Arial" w:cs="Arial"/>
          <w:sz w:val="28"/>
          <w:szCs w:val="28"/>
          <w:vertAlign w:val="superscript"/>
        </w:rPr>
        <w:t>th</w:t>
      </w:r>
      <w:r w:rsidR="001B1376">
        <w:rPr>
          <w:rFonts w:ascii="Arial" w:hAnsi="Arial" w:cs="Arial"/>
          <w:sz w:val="28"/>
          <w:szCs w:val="28"/>
        </w:rPr>
        <w:t xml:space="preserve"> </w:t>
      </w:r>
      <w:r w:rsidR="00AC0FB9">
        <w:rPr>
          <w:rFonts w:ascii="Arial" w:hAnsi="Arial" w:cs="Arial"/>
          <w:sz w:val="28"/>
          <w:szCs w:val="28"/>
        </w:rPr>
        <w:t>January</w:t>
      </w:r>
      <w:r w:rsidR="00761771">
        <w:rPr>
          <w:rFonts w:ascii="Arial" w:hAnsi="Arial" w:cs="Arial"/>
          <w:sz w:val="28"/>
          <w:szCs w:val="28"/>
        </w:rPr>
        <w:t xml:space="preserve"> 202</w:t>
      </w:r>
      <w:r w:rsidR="00AC0FB9">
        <w:rPr>
          <w:rFonts w:ascii="Arial" w:hAnsi="Arial" w:cs="Arial"/>
          <w:sz w:val="28"/>
          <w:szCs w:val="28"/>
        </w:rPr>
        <w:t>2</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28ED7912" w14:textId="65D2DA7C" w:rsidR="00B74308" w:rsidRDefault="00A16F4C" w:rsidP="004E60D0">
      <w:pPr>
        <w:ind w:left="5040" w:hanging="2880"/>
        <w:rPr>
          <w:rFonts w:ascii="Arial" w:hAnsi="Arial"/>
          <w:sz w:val="20"/>
          <w:szCs w:val="20"/>
          <w:lang w:val="sv-SE"/>
        </w:rPr>
      </w:pPr>
      <w:r>
        <w:rPr>
          <w:rFonts w:ascii="Arial" w:hAnsi="Arial"/>
          <w:sz w:val="20"/>
          <w:szCs w:val="20"/>
          <w:lang w:val="sv-SE"/>
        </w:rPr>
        <w:t>K</w:t>
      </w:r>
      <w:r w:rsidR="00B74308">
        <w:rPr>
          <w:rFonts w:ascii="Arial" w:hAnsi="Arial"/>
          <w:sz w:val="20"/>
          <w:szCs w:val="20"/>
          <w:lang w:val="sv-SE"/>
        </w:rPr>
        <w:t xml:space="preserve"> Ainsworth</w:t>
      </w:r>
      <w:r w:rsidR="00B74308">
        <w:rPr>
          <w:rFonts w:ascii="Arial" w:hAnsi="Arial"/>
          <w:sz w:val="20"/>
          <w:szCs w:val="20"/>
          <w:lang w:val="sv-SE"/>
        </w:rPr>
        <w:tab/>
        <w:t>NGN</w:t>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IWG Secretary</w:t>
      </w:r>
    </w:p>
    <w:p w14:paraId="1833E28D" w14:textId="77777777" w:rsidR="00BD25C4" w:rsidRDefault="00BD25C4" w:rsidP="00BD25C4">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CATS</w:t>
      </w:r>
    </w:p>
    <w:p w14:paraId="0FA0D211" w14:textId="5308D0DF" w:rsidR="00B44EFA" w:rsidRDefault="00B44EFA" w:rsidP="000A48BD">
      <w:pPr>
        <w:ind w:left="5040" w:hanging="2880"/>
        <w:rPr>
          <w:rFonts w:ascii="Arial" w:hAnsi="Arial"/>
          <w:sz w:val="20"/>
          <w:lang w:val="nl-NL"/>
        </w:rPr>
      </w:pPr>
      <w:r>
        <w:rPr>
          <w:rFonts w:ascii="Arial" w:hAnsi="Arial"/>
          <w:sz w:val="20"/>
          <w:lang w:val="nl-NL"/>
        </w:rPr>
        <w:t>R Cummings</w:t>
      </w:r>
      <w:r>
        <w:rPr>
          <w:rFonts w:ascii="Arial" w:hAnsi="Arial"/>
          <w:sz w:val="20"/>
          <w:lang w:val="nl-NL"/>
        </w:rPr>
        <w:tab/>
        <w:t>GNI</w:t>
      </w:r>
    </w:p>
    <w:p w14:paraId="1C680823" w14:textId="0CF0B720" w:rsidR="00752B17" w:rsidRDefault="00752B17" w:rsidP="007917EA">
      <w:pPr>
        <w:ind w:left="5040" w:hanging="2880"/>
        <w:rPr>
          <w:rFonts w:ascii="Arial" w:hAnsi="Arial"/>
          <w:sz w:val="20"/>
          <w:szCs w:val="20"/>
          <w:lang w:val="sv-SE"/>
        </w:rPr>
      </w:pPr>
      <w:r>
        <w:rPr>
          <w:rFonts w:ascii="Arial" w:hAnsi="Arial"/>
          <w:sz w:val="20"/>
          <w:szCs w:val="20"/>
          <w:lang w:val="sv-SE"/>
        </w:rPr>
        <w:t>M Davey</w:t>
      </w:r>
      <w:r>
        <w:rPr>
          <w:rFonts w:ascii="Arial" w:hAnsi="Arial"/>
          <w:sz w:val="20"/>
          <w:szCs w:val="20"/>
          <w:lang w:val="sv-SE"/>
        </w:rPr>
        <w:tab/>
        <w:t>SGN</w:t>
      </w:r>
    </w:p>
    <w:p w14:paraId="662C6D1D" w14:textId="362562C9" w:rsidR="002A7D63" w:rsidRDefault="002A7D63" w:rsidP="00B14DD5">
      <w:pPr>
        <w:pStyle w:val="ListNumber"/>
        <w:numPr>
          <w:ilvl w:val="0"/>
          <w:numId w:val="0"/>
        </w:numPr>
        <w:ind w:left="1800" w:firstLine="360"/>
        <w:rPr>
          <w:rFonts w:ascii="Arial" w:hAnsi="Arial"/>
          <w:sz w:val="20"/>
          <w:szCs w:val="20"/>
          <w:lang w:val="nl-NL"/>
        </w:rPr>
      </w:pPr>
      <w:r>
        <w:rPr>
          <w:rFonts w:ascii="Arial" w:hAnsi="Arial"/>
          <w:sz w:val="20"/>
          <w:szCs w:val="20"/>
          <w:lang w:val="nl-NL"/>
        </w:rPr>
        <w:t>C Findlay</w:t>
      </w:r>
      <w:r>
        <w:rPr>
          <w:rFonts w:ascii="Arial" w:hAnsi="Arial"/>
          <w:sz w:val="20"/>
          <w:szCs w:val="20"/>
          <w:lang w:val="nl-NL"/>
        </w:rPr>
        <w:tab/>
      </w:r>
      <w:r>
        <w:rPr>
          <w:rFonts w:ascii="Arial" w:hAnsi="Arial"/>
          <w:sz w:val="20"/>
          <w:szCs w:val="20"/>
          <w:lang w:val="nl-NL"/>
        </w:rPr>
        <w:tab/>
      </w:r>
      <w:r>
        <w:rPr>
          <w:rFonts w:ascii="Arial" w:hAnsi="Arial"/>
          <w:sz w:val="20"/>
          <w:szCs w:val="20"/>
          <w:lang w:val="nl-NL"/>
        </w:rPr>
        <w:tab/>
        <w:t>Ineos FPS</w:t>
      </w:r>
    </w:p>
    <w:p w14:paraId="65A2F328" w14:textId="20D6A95F" w:rsidR="00B14DD5" w:rsidRDefault="00B14DD5" w:rsidP="00B14DD5">
      <w:pPr>
        <w:pStyle w:val="ListNumber"/>
        <w:numPr>
          <w:ilvl w:val="0"/>
          <w:numId w:val="0"/>
        </w:numPr>
        <w:ind w:left="1800" w:firstLine="360"/>
        <w:rPr>
          <w:rFonts w:ascii="Arial" w:hAnsi="Arial"/>
          <w:sz w:val="20"/>
          <w:szCs w:val="20"/>
          <w:lang w:val="nl-NL"/>
        </w:rPr>
      </w:pPr>
      <w:r>
        <w:rPr>
          <w:rFonts w:ascii="Arial" w:hAnsi="Arial"/>
          <w:sz w:val="20"/>
          <w:szCs w:val="20"/>
          <w:lang w:val="nl-NL"/>
        </w:rPr>
        <w:t>M Fisher</w:t>
      </w:r>
      <w:r>
        <w:rPr>
          <w:rFonts w:ascii="Arial" w:hAnsi="Arial"/>
          <w:sz w:val="20"/>
          <w:szCs w:val="20"/>
          <w:lang w:val="nl-NL"/>
        </w:rPr>
        <w:tab/>
      </w:r>
      <w:r>
        <w:rPr>
          <w:rFonts w:ascii="Arial" w:hAnsi="Arial"/>
          <w:sz w:val="20"/>
          <w:szCs w:val="20"/>
          <w:lang w:val="nl-NL"/>
        </w:rPr>
        <w:tab/>
      </w:r>
      <w:r>
        <w:rPr>
          <w:rFonts w:ascii="Arial" w:hAnsi="Arial"/>
          <w:sz w:val="20"/>
          <w:szCs w:val="20"/>
          <w:lang w:val="nl-NL"/>
        </w:rPr>
        <w:tab/>
        <w:t>SGN</w:t>
      </w:r>
    </w:p>
    <w:p w14:paraId="5C64EF8F" w14:textId="77777777" w:rsidR="00AB5941" w:rsidRPr="003E7355" w:rsidRDefault="00AB5941" w:rsidP="00AB5941">
      <w:pPr>
        <w:pStyle w:val="ListNumber"/>
        <w:numPr>
          <w:ilvl w:val="0"/>
          <w:numId w:val="0"/>
        </w:numPr>
        <w:ind w:left="1800" w:firstLine="360"/>
        <w:rPr>
          <w:rFonts w:ascii="Arial" w:hAnsi="Arial"/>
          <w:sz w:val="20"/>
          <w:szCs w:val="20"/>
          <w:lang w:val="nl-NL"/>
        </w:rPr>
      </w:pPr>
      <w:r w:rsidRPr="003E7355">
        <w:rPr>
          <w:rFonts w:ascii="Arial" w:hAnsi="Arial"/>
          <w:sz w:val="20"/>
          <w:szCs w:val="20"/>
          <w:lang w:val="nl-NL"/>
        </w:rPr>
        <w:t>G Glover</w:t>
      </w:r>
      <w:r w:rsidRPr="003E7355">
        <w:rPr>
          <w:rFonts w:ascii="Arial" w:hAnsi="Arial"/>
          <w:sz w:val="20"/>
          <w:szCs w:val="20"/>
          <w:lang w:val="nl-NL"/>
        </w:rPr>
        <w:tab/>
      </w:r>
      <w:r w:rsidRPr="003E7355">
        <w:rPr>
          <w:rFonts w:ascii="Arial" w:hAnsi="Arial"/>
          <w:sz w:val="20"/>
          <w:szCs w:val="20"/>
          <w:lang w:val="nl-NL"/>
        </w:rPr>
        <w:tab/>
      </w:r>
      <w:r w:rsidRPr="003E7355">
        <w:rPr>
          <w:rFonts w:ascii="Arial" w:hAnsi="Arial"/>
          <w:sz w:val="20"/>
          <w:szCs w:val="20"/>
          <w:lang w:val="nl-NL"/>
        </w:rPr>
        <w:tab/>
        <w:t>Sabic</w:t>
      </w:r>
    </w:p>
    <w:p w14:paraId="102C9087" w14:textId="77777777" w:rsidR="00AB5941" w:rsidRPr="008867AF" w:rsidRDefault="00AB5941" w:rsidP="00AB5941">
      <w:pPr>
        <w:ind w:left="5040" w:hanging="2880"/>
        <w:rPr>
          <w:rFonts w:ascii="Arial" w:hAnsi="Arial"/>
          <w:sz w:val="20"/>
        </w:rPr>
      </w:pPr>
      <w:r w:rsidRPr="008867AF">
        <w:rPr>
          <w:rFonts w:ascii="Arial" w:hAnsi="Arial"/>
          <w:sz w:val="20"/>
        </w:rPr>
        <w:t>D Ingham</w:t>
      </w:r>
      <w:r w:rsidRPr="008867AF">
        <w:rPr>
          <w:rFonts w:ascii="Arial" w:hAnsi="Arial"/>
          <w:sz w:val="20"/>
        </w:rPr>
        <w:tab/>
        <w:t>Cadent</w:t>
      </w:r>
    </w:p>
    <w:p w14:paraId="26770E99" w14:textId="4A1F5558" w:rsidR="009724BD" w:rsidRDefault="00A57835" w:rsidP="007917EA">
      <w:pPr>
        <w:ind w:left="5040" w:hanging="2880"/>
        <w:rPr>
          <w:rFonts w:ascii="Arial" w:hAnsi="Arial"/>
          <w:sz w:val="20"/>
          <w:szCs w:val="20"/>
          <w:lang w:val="sv-SE"/>
        </w:rPr>
      </w:pPr>
      <w:r>
        <w:rPr>
          <w:rFonts w:ascii="Arial" w:hAnsi="Arial"/>
          <w:sz w:val="20"/>
          <w:szCs w:val="20"/>
          <w:lang w:val="sv-SE"/>
        </w:rPr>
        <w:t>R Murray</w:t>
      </w:r>
      <w:r>
        <w:rPr>
          <w:rFonts w:ascii="Arial" w:hAnsi="Arial"/>
          <w:sz w:val="20"/>
          <w:szCs w:val="20"/>
          <w:lang w:val="sv-SE"/>
        </w:rPr>
        <w:tab/>
        <w:t>PetroIneos</w:t>
      </w:r>
    </w:p>
    <w:p w14:paraId="291BA16D" w14:textId="0F6550A5" w:rsidR="00B2204E" w:rsidRPr="007917EA" w:rsidRDefault="00B2204E" w:rsidP="007917EA">
      <w:pPr>
        <w:ind w:left="5040" w:hanging="2880"/>
        <w:rPr>
          <w:rFonts w:ascii="Arial" w:hAnsi="Arial"/>
          <w:sz w:val="20"/>
          <w:szCs w:val="20"/>
          <w:lang w:val="sv-SE"/>
        </w:rPr>
      </w:pPr>
      <w:r>
        <w:rPr>
          <w:rFonts w:ascii="Arial" w:hAnsi="Arial"/>
          <w:sz w:val="20"/>
          <w:szCs w:val="20"/>
          <w:lang w:val="sv-SE"/>
        </w:rPr>
        <w:t>C Oc</w:t>
      </w:r>
      <w:r w:rsidR="00952195">
        <w:rPr>
          <w:rFonts w:ascii="Arial" w:hAnsi="Arial"/>
          <w:sz w:val="20"/>
          <w:szCs w:val="20"/>
          <w:lang w:val="sv-SE"/>
        </w:rPr>
        <w:t>C</w:t>
      </w:r>
      <w:r>
        <w:rPr>
          <w:rFonts w:ascii="Arial" w:hAnsi="Arial"/>
          <w:sz w:val="20"/>
          <w:szCs w:val="20"/>
          <w:lang w:val="sv-SE"/>
        </w:rPr>
        <w:t>onor</w:t>
      </w:r>
      <w:r>
        <w:rPr>
          <w:rFonts w:ascii="Arial" w:hAnsi="Arial"/>
          <w:sz w:val="20"/>
          <w:szCs w:val="20"/>
          <w:lang w:val="sv-SE"/>
        </w:rPr>
        <w:tab/>
      </w:r>
      <w:r w:rsidR="00952195">
        <w:rPr>
          <w:rFonts w:ascii="Arial" w:hAnsi="Arial"/>
          <w:sz w:val="20"/>
          <w:szCs w:val="20"/>
          <w:lang w:val="sv-SE"/>
        </w:rPr>
        <w:t>CATS</w:t>
      </w:r>
    </w:p>
    <w:p w14:paraId="028024AB" w14:textId="77777777" w:rsidR="00952195" w:rsidRDefault="00952195" w:rsidP="00952195">
      <w:pPr>
        <w:ind w:left="5040" w:hanging="2880"/>
        <w:rPr>
          <w:rFonts w:ascii="Arial" w:hAnsi="Arial"/>
          <w:sz w:val="20"/>
          <w:szCs w:val="20"/>
        </w:rPr>
      </w:pPr>
      <w:r>
        <w:rPr>
          <w:rFonts w:ascii="Arial" w:hAnsi="Arial"/>
          <w:sz w:val="20"/>
          <w:szCs w:val="20"/>
        </w:rPr>
        <w:t>P Potts</w:t>
      </w:r>
      <w:r>
        <w:rPr>
          <w:rFonts w:ascii="Arial" w:hAnsi="Arial"/>
          <w:sz w:val="20"/>
          <w:szCs w:val="20"/>
        </w:rPr>
        <w:tab/>
        <w:t>Essar</w:t>
      </w:r>
    </w:p>
    <w:p w14:paraId="5D288B01" w14:textId="30F79E0C" w:rsidR="00EF5089" w:rsidRDefault="00EF5089" w:rsidP="00EF5089">
      <w:pPr>
        <w:ind w:left="5040" w:hanging="2880"/>
        <w:rPr>
          <w:rFonts w:ascii="Arial" w:hAnsi="Arial"/>
          <w:sz w:val="20"/>
          <w:lang w:val="sv-SE"/>
        </w:rPr>
      </w:pPr>
      <w:r>
        <w:rPr>
          <w:rFonts w:ascii="Arial" w:hAnsi="Arial"/>
          <w:sz w:val="20"/>
          <w:lang w:val="sv-SE"/>
        </w:rPr>
        <w:t>C Sadler</w:t>
      </w:r>
      <w:r w:rsidRPr="008867AF">
        <w:rPr>
          <w:rFonts w:ascii="Arial" w:hAnsi="Arial"/>
          <w:sz w:val="20"/>
          <w:lang w:val="sv-SE"/>
        </w:rPr>
        <w:tab/>
      </w:r>
      <w:r w:rsidR="00914299">
        <w:rPr>
          <w:rFonts w:ascii="Arial" w:hAnsi="Arial"/>
          <w:sz w:val="20"/>
          <w:lang w:val="sv-SE"/>
        </w:rPr>
        <w:t>Exolum</w:t>
      </w:r>
    </w:p>
    <w:p w14:paraId="1028CD26" w14:textId="77777777" w:rsidR="00952195" w:rsidRPr="008867AF" w:rsidRDefault="00952195" w:rsidP="00952195">
      <w:pPr>
        <w:ind w:left="5040" w:hanging="2880"/>
        <w:rPr>
          <w:rFonts w:ascii="Arial" w:hAnsi="Arial"/>
          <w:sz w:val="20"/>
          <w:lang w:val="sv-SE"/>
        </w:rPr>
      </w:pPr>
      <w:r>
        <w:rPr>
          <w:rFonts w:ascii="Arial" w:hAnsi="Arial"/>
          <w:sz w:val="20"/>
          <w:lang w:val="sv-SE"/>
        </w:rPr>
        <w:t>P Shortt</w:t>
      </w:r>
      <w:r>
        <w:rPr>
          <w:rFonts w:ascii="Arial" w:hAnsi="Arial"/>
          <w:sz w:val="20"/>
          <w:lang w:val="sv-SE"/>
        </w:rPr>
        <w:tab/>
        <w:t>Mutual Energy</w:t>
      </w:r>
    </w:p>
    <w:p w14:paraId="1134874F" w14:textId="3834D906" w:rsidR="003B7FA4" w:rsidRDefault="000A48BD" w:rsidP="00B13FD6">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1F1303BF" w14:textId="77777777" w:rsidR="008867AF" w:rsidRPr="008867AF" w:rsidRDefault="008867AF" w:rsidP="008867AF">
      <w:pPr>
        <w:pStyle w:val="ListNumber"/>
        <w:numPr>
          <w:ilvl w:val="0"/>
          <w:numId w:val="0"/>
        </w:numPr>
        <w:ind w:left="1800" w:firstLine="360"/>
        <w:rPr>
          <w:rFonts w:ascii="Arial" w:hAnsi="Arial"/>
          <w:sz w:val="20"/>
          <w:szCs w:val="20"/>
          <w:lang w:val="sv-SE"/>
        </w:rPr>
      </w:pPr>
      <w:r w:rsidRPr="008867AF">
        <w:rPr>
          <w:rFonts w:ascii="Arial" w:hAnsi="Arial"/>
          <w:sz w:val="20"/>
          <w:szCs w:val="20"/>
          <w:lang w:val="sv-SE"/>
        </w:rPr>
        <w:t>D Gilbank</w:t>
      </w:r>
      <w:r w:rsidRPr="008867AF">
        <w:rPr>
          <w:rFonts w:ascii="Arial" w:hAnsi="Arial"/>
          <w:sz w:val="20"/>
          <w:szCs w:val="20"/>
          <w:lang w:val="sv-SE"/>
        </w:rPr>
        <w:tab/>
      </w:r>
      <w:r w:rsidRPr="008867AF">
        <w:rPr>
          <w:rFonts w:ascii="Arial" w:hAnsi="Arial"/>
          <w:sz w:val="20"/>
          <w:szCs w:val="20"/>
          <w:lang w:val="sv-SE"/>
        </w:rPr>
        <w:tab/>
      </w:r>
      <w:r w:rsidRPr="008867AF">
        <w:rPr>
          <w:rFonts w:ascii="Arial" w:hAnsi="Arial"/>
          <w:sz w:val="20"/>
          <w:szCs w:val="20"/>
          <w:lang w:val="sv-SE"/>
        </w:rPr>
        <w:tab/>
        <w:t>NGN</w:t>
      </w:r>
    </w:p>
    <w:p w14:paraId="734D7B22" w14:textId="77777777" w:rsidR="00DF26B0" w:rsidRPr="003E7355" w:rsidRDefault="00DF26B0" w:rsidP="00DF26B0">
      <w:pPr>
        <w:ind w:left="5040" w:hanging="2880"/>
        <w:rPr>
          <w:rFonts w:ascii="Arial" w:hAnsi="Arial"/>
          <w:sz w:val="20"/>
          <w:lang w:val="nl-NL"/>
        </w:rPr>
      </w:pPr>
      <w:r w:rsidRPr="003E7355">
        <w:rPr>
          <w:rFonts w:ascii="Arial" w:hAnsi="Arial"/>
          <w:sz w:val="20"/>
          <w:lang w:val="nl-NL"/>
        </w:rPr>
        <w:t>J Jarvie</w:t>
      </w:r>
      <w:r w:rsidRPr="003E7355">
        <w:rPr>
          <w:rFonts w:ascii="Arial" w:hAnsi="Arial"/>
          <w:sz w:val="20"/>
          <w:lang w:val="nl-NL"/>
        </w:rPr>
        <w:tab/>
        <w:t>Ineos</w:t>
      </w:r>
    </w:p>
    <w:p w14:paraId="5BCB8AB0" w14:textId="77777777" w:rsidR="00A16F4C" w:rsidRPr="005822A6" w:rsidRDefault="00A16F4C" w:rsidP="00A16F4C">
      <w:pPr>
        <w:ind w:left="5040" w:hanging="2880"/>
        <w:rPr>
          <w:rFonts w:ascii="Arial" w:hAnsi="Arial"/>
          <w:sz w:val="20"/>
          <w:szCs w:val="20"/>
          <w:lang w:val="sv-SE"/>
        </w:rPr>
      </w:pPr>
      <w:r>
        <w:rPr>
          <w:rFonts w:ascii="Arial" w:hAnsi="Arial"/>
          <w:sz w:val="20"/>
          <w:szCs w:val="20"/>
          <w:lang w:val="sv-SE"/>
        </w:rPr>
        <w:t>R Kilmister</w:t>
      </w:r>
      <w:r>
        <w:rPr>
          <w:rFonts w:ascii="Arial" w:hAnsi="Arial"/>
          <w:sz w:val="20"/>
          <w:szCs w:val="20"/>
          <w:lang w:val="sv-SE"/>
        </w:rPr>
        <w:tab/>
        <w:t>Perenco</w:t>
      </w:r>
    </w:p>
    <w:p w14:paraId="12D80C4E" w14:textId="77777777" w:rsidR="00845866" w:rsidRDefault="00845866" w:rsidP="00845866">
      <w:pPr>
        <w:ind w:left="5040" w:hanging="2880"/>
        <w:rPr>
          <w:rFonts w:ascii="Arial" w:hAnsi="Arial"/>
          <w:sz w:val="20"/>
          <w:szCs w:val="20"/>
        </w:rPr>
      </w:pPr>
      <w:r>
        <w:rPr>
          <w:rFonts w:ascii="Arial" w:hAnsi="Arial"/>
          <w:sz w:val="20"/>
          <w:szCs w:val="20"/>
        </w:rPr>
        <w:t>F Masterton</w:t>
      </w:r>
      <w:r>
        <w:rPr>
          <w:rFonts w:ascii="Arial" w:hAnsi="Arial"/>
          <w:sz w:val="20"/>
          <w:szCs w:val="20"/>
        </w:rPr>
        <w:tab/>
        <w:t xml:space="preserve">Shell </w:t>
      </w:r>
    </w:p>
    <w:p w14:paraId="62CAAF49" w14:textId="7E147AA7" w:rsidR="00507B9E" w:rsidRDefault="00507B9E" w:rsidP="00507B9E">
      <w:pPr>
        <w:ind w:left="5040" w:hanging="2880"/>
        <w:rPr>
          <w:rFonts w:ascii="Arial" w:hAnsi="Arial"/>
          <w:sz w:val="20"/>
          <w:szCs w:val="20"/>
        </w:rPr>
      </w:pPr>
      <w:r w:rsidRPr="00032194">
        <w:rPr>
          <w:rFonts w:ascii="Arial" w:hAnsi="Arial"/>
          <w:sz w:val="20"/>
          <w:szCs w:val="20"/>
        </w:rPr>
        <w:t>G Rogers</w:t>
      </w:r>
      <w:r>
        <w:rPr>
          <w:rFonts w:ascii="Arial" w:hAnsi="Arial"/>
          <w:sz w:val="20"/>
          <w:szCs w:val="20"/>
        </w:rPr>
        <w:tab/>
        <w:t>WWU</w:t>
      </w:r>
    </w:p>
    <w:p w14:paraId="2163B452" w14:textId="77777777" w:rsidR="00B74308" w:rsidRPr="00A20FE1" w:rsidRDefault="00B74308" w:rsidP="00507B9E">
      <w:pPr>
        <w:ind w:left="5040" w:hanging="2880"/>
        <w:rPr>
          <w:rFonts w:ascii="Arial" w:hAnsi="Arial"/>
          <w:sz w:val="20"/>
        </w:rPr>
      </w:pPr>
    </w:p>
    <w:p w14:paraId="11897E9B" w14:textId="77777777" w:rsidR="00507B9E" w:rsidRDefault="00507B9E" w:rsidP="009A26F9">
      <w:pPr>
        <w:ind w:left="5040" w:hanging="2880"/>
        <w:rPr>
          <w:rFonts w:ascii="Arial" w:hAnsi="Arial"/>
          <w:sz w:val="20"/>
          <w:szCs w:val="20"/>
        </w:rPr>
      </w:pPr>
    </w:p>
    <w:p w14:paraId="1A365415" w14:textId="0C5AD45F"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 xml:space="preserve">PT welcomed everyone to the </w:t>
      </w:r>
      <w:r w:rsidR="00BD2051">
        <w:rPr>
          <w:rFonts w:ascii="Arial" w:hAnsi="Arial"/>
          <w:sz w:val="20"/>
          <w:szCs w:val="20"/>
        </w:rPr>
        <w:t xml:space="preserve">virtual </w:t>
      </w:r>
      <w:r>
        <w:rPr>
          <w:rFonts w:ascii="Arial" w:hAnsi="Arial"/>
          <w:sz w:val="20"/>
          <w:szCs w:val="20"/>
        </w:rPr>
        <w:t>meeting and introductions were made</w:t>
      </w:r>
      <w:r w:rsidR="0095449E">
        <w:rPr>
          <w:rFonts w:ascii="Arial" w:hAnsi="Arial"/>
          <w:sz w:val="20"/>
          <w:szCs w:val="20"/>
        </w:rPr>
        <w:t>.</w:t>
      </w:r>
      <w:r w:rsidR="00511DD1">
        <w:rPr>
          <w:rFonts w:ascii="Arial" w:hAnsi="Arial"/>
          <w:sz w:val="20"/>
          <w:szCs w:val="20"/>
        </w:rPr>
        <w:t xml:space="preserve"> </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117C49DC" w14:textId="385D23EB" w:rsidR="00B30C58" w:rsidRPr="007E6812" w:rsidRDefault="00B30C58" w:rsidP="007E6812">
      <w:pPr>
        <w:pStyle w:val="ListNumber"/>
        <w:numPr>
          <w:ilvl w:val="0"/>
          <w:numId w:val="0"/>
        </w:numPr>
        <w:ind w:left="360" w:hanging="360"/>
        <w:rPr>
          <w:rFonts w:ascii="Arial" w:hAnsi="Arial"/>
          <w:bCs/>
          <w:sz w:val="20"/>
          <w:szCs w:val="20"/>
        </w:rPr>
      </w:pPr>
    </w:p>
    <w:p w14:paraId="0130FF05" w14:textId="0FA69105" w:rsidR="00276DDD" w:rsidRPr="00941497" w:rsidRDefault="00276DDD" w:rsidP="003E7355">
      <w:pPr>
        <w:pStyle w:val="ListNumber"/>
        <w:rPr>
          <w:rFonts w:ascii="Arial" w:hAnsi="Arial"/>
          <w:b/>
          <w:sz w:val="20"/>
          <w:szCs w:val="20"/>
        </w:rPr>
      </w:pPr>
      <w:r>
        <w:rPr>
          <w:rFonts w:ascii="Arial" w:hAnsi="Arial"/>
          <w:b/>
          <w:sz w:val="20"/>
          <w:szCs w:val="20"/>
        </w:rPr>
        <w:t xml:space="preserve">Minutes of </w:t>
      </w:r>
      <w:r w:rsidR="00842A2D">
        <w:rPr>
          <w:rFonts w:ascii="Arial" w:hAnsi="Arial"/>
          <w:b/>
          <w:sz w:val="20"/>
          <w:szCs w:val="20"/>
        </w:rPr>
        <w:t>14</w:t>
      </w:r>
      <w:r w:rsidR="00842A2D" w:rsidRPr="00842A2D">
        <w:rPr>
          <w:rFonts w:ascii="Arial" w:hAnsi="Arial"/>
          <w:b/>
          <w:sz w:val="20"/>
          <w:szCs w:val="20"/>
          <w:vertAlign w:val="superscript"/>
        </w:rPr>
        <w:t>th</w:t>
      </w:r>
      <w:r w:rsidR="00842A2D">
        <w:rPr>
          <w:rFonts w:ascii="Arial" w:hAnsi="Arial"/>
          <w:b/>
          <w:sz w:val="20"/>
          <w:szCs w:val="20"/>
        </w:rPr>
        <w:t xml:space="preserve"> September</w:t>
      </w:r>
      <w:r w:rsidR="00914299">
        <w:rPr>
          <w:rFonts w:ascii="Arial" w:hAnsi="Arial"/>
          <w:b/>
          <w:sz w:val="20"/>
          <w:szCs w:val="20"/>
        </w:rPr>
        <w:t xml:space="preserve"> 2021</w:t>
      </w:r>
      <w:r w:rsidR="00193FF0">
        <w:rPr>
          <w:rFonts w:ascii="Arial" w:hAnsi="Arial"/>
          <w:b/>
          <w:sz w:val="20"/>
          <w:szCs w:val="20"/>
        </w:rPr>
        <w:t xml:space="preserve"> </w:t>
      </w:r>
      <w:r w:rsidR="002A2967">
        <w:rPr>
          <w:rFonts w:ascii="Arial" w:hAnsi="Arial"/>
          <w:b/>
          <w:sz w:val="20"/>
          <w:szCs w:val="20"/>
        </w:rPr>
        <w:t>Meeting and Actions Arising</w:t>
      </w:r>
    </w:p>
    <w:p w14:paraId="4FB4146B" w14:textId="7F08ADB6"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w:t>
      </w:r>
      <w:r w:rsidR="00A102E3">
        <w:rPr>
          <w:rFonts w:ascii="Arial" w:hAnsi="Arial"/>
          <w:sz w:val="20"/>
          <w:szCs w:val="20"/>
        </w:rPr>
        <w:t xml:space="preserve"> of </w:t>
      </w:r>
      <w:r w:rsidR="00842A2D">
        <w:rPr>
          <w:rFonts w:ascii="Arial" w:hAnsi="Arial"/>
          <w:sz w:val="20"/>
          <w:szCs w:val="20"/>
        </w:rPr>
        <w:t>14</w:t>
      </w:r>
      <w:r w:rsidR="00842A2D" w:rsidRPr="00842A2D">
        <w:rPr>
          <w:rFonts w:ascii="Arial" w:hAnsi="Arial"/>
          <w:sz w:val="20"/>
          <w:szCs w:val="20"/>
          <w:vertAlign w:val="superscript"/>
        </w:rPr>
        <w:t>th</w:t>
      </w:r>
      <w:r w:rsidR="00842A2D">
        <w:rPr>
          <w:rFonts w:ascii="Arial" w:hAnsi="Arial"/>
          <w:sz w:val="20"/>
          <w:szCs w:val="20"/>
        </w:rPr>
        <w:t xml:space="preserve"> September </w:t>
      </w:r>
      <w:r w:rsidR="00914299">
        <w:rPr>
          <w:rFonts w:ascii="Arial" w:hAnsi="Arial"/>
          <w:sz w:val="20"/>
          <w:szCs w:val="20"/>
        </w:rPr>
        <w:t>2021</w:t>
      </w:r>
      <w:r>
        <w:rPr>
          <w:rFonts w:ascii="Arial" w:hAnsi="Arial"/>
          <w:sz w:val="20"/>
          <w:szCs w:val="20"/>
        </w:rPr>
        <w:t xml:space="preserve">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0C8AB504"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w:t>
      </w:r>
      <w:r w:rsidR="005F03E1">
        <w:rPr>
          <w:rFonts w:ascii="Arial" w:hAnsi="Arial"/>
          <w:sz w:val="20"/>
          <w:szCs w:val="20"/>
        </w:rPr>
        <w:t>ed</w:t>
      </w:r>
      <w:r w:rsidR="0059109A">
        <w:rPr>
          <w:rFonts w:ascii="Arial" w:hAnsi="Arial"/>
          <w:sz w:val="20"/>
          <w:szCs w:val="20"/>
        </w:rPr>
        <w:t xml:space="preserve">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44219AA8" w14:textId="47F1716C" w:rsidR="008875A0" w:rsidRPr="00E70EC5" w:rsidRDefault="00E70EC5" w:rsidP="00F80AB9">
      <w:pPr>
        <w:pStyle w:val="ListNumber"/>
        <w:numPr>
          <w:ilvl w:val="0"/>
          <w:numId w:val="0"/>
        </w:numPr>
        <w:rPr>
          <w:rFonts w:ascii="Arial" w:hAnsi="Arial"/>
          <w:sz w:val="20"/>
        </w:rPr>
      </w:pPr>
      <w:r>
        <w:rPr>
          <w:rFonts w:ascii="Arial" w:hAnsi="Arial" w:cs="Arial"/>
          <w:b/>
          <w:caps/>
          <w:sz w:val="20"/>
        </w:rPr>
        <w:tab/>
      </w:r>
    </w:p>
    <w:p w14:paraId="3A3743D8" w14:textId="4F7529B2" w:rsidR="00276DDD" w:rsidRPr="00941497" w:rsidRDefault="00CA1402" w:rsidP="00CA1402">
      <w:pPr>
        <w:pStyle w:val="ListNumber"/>
        <w:numPr>
          <w:ilvl w:val="0"/>
          <w:numId w:val="0"/>
        </w:numPr>
        <w:ind w:left="360" w:hanging="360"/>
        <w:rPr>
          <w:rFonts w:ascii="Arial" w:hAnsi="Arial" w:cs="Arial"/>
          <w:b/>
          <w:caps/>
          <w:sz w:val="20"/>
        </w:rPr>
      </w:pPr>
      <w:r>
        <w:rPr>
          <w:rFonts w:ascii="Arial" w:hAnsi="Arial" w:cs="Arial"/>
          <w:b/>
          <w:caps/>
          <w:sz w:val="20"/>
        </w:rPr>
        <w:t xml:space="preserve">3. </w:t>
      </w:r>
      <w:r>
        <w:rPr>
          <w:rFonts w:ascii="Arial" w:hAnsi="Arial" w:cs="Arial"/>
          <w:b/>
          <w:caps/>
          <w:sz w:val="20"/>
        </w:rPr>
        <w:tab/>
      </w:r>
      <w:r w:rsidR="005350DA">
        <w:rPr>
          <w:rFonts w:ascii="Arial" w:hAnsi="Arial" w:cs="Arial"/>
          <w:b/>
          <w:bCs/>
          <w:sz w:val="20"/>
          <w:szCs w:val="20"/>
        </w:rPr>
        <w:t>Infringement Report</w:t>
      </w:r>
      <w:r w:rsidR="00D77ED7">
        <w:rPr>
          <w:rFonts w:ascii="Arial" w:hAnsi="Arial" w:cs="Arial"/>
          <w:b/>
          <w:bCs/>
          <w:sz w:val="20"/>
          <w:szCs w:val="20"/>
        </w:rPr>
        <w:t>s</w:t>
      </w:r>
    </w:p>
    <w:p w14:paraId="7D8704D2" w14:textId="77777777" w:rsidR="00D57CCA" w:rsidRDefault="001D6EC1" w:rsidP="005D1B7E">
      <w:pPr>
        <w:pStyle w:val="ListNumber"/>
        <w:numPr>
          <w:ilvl w:val="0"/>
          <w:numId w:val="0"/>
        </w:numPr>
        <w:ind w:left="360"/>
        <w:rPr>
          <w:rFonts w:ascii="Arial" w:hAnsi="Arial" w:cs="Arial"/>
          <w:sz w:val="20"/>
          <w:szCs w:val="20"/>
        </w:rPr>
      </w:pPr>
      <w:r>
        <w:rPr>
          <w:rFonts w:ascii="Arial" w:hAnsi="Arial" w:cs="Arial"/>
          <w:sz w:val="20"/>
          <w:szCs w:val="20"/>
        </w:rPr>
        <w:t>a</w:t>
      </w:r>
      <w:r w:rsidR="00D66F8A">
        <w:rPr>
          <w:rFonts w:ascii="Arial" w:hAnsi="Arial" w:cs="Arial"/>
          <w:sz w:val="20"/>
          <w:szCs w:val="20"/>
        </w:rPr>
        <w:t xml:space="preserve">) </w:t>
      </w:r>
      <w:r w:rsidR="00974461">
        <w:rPr>
          <w:rFonts w:ascii="Arial" w:hAnsi="Arial" w:cs="Arial"/>
          <w:sz w:val="20"/>
          <w:szCs w:val="20"/>
        </w:rPr>
        <w:t>2020</w:t>
      </w:r>
      <w:r w:rsidR="00D66F8A">
        <w:rPr>
          <w:rFonts w:ascii="Arial" w:hAnsi="Arial" w:cs="Arial"/>
          <w:sz w:val="20"/>
          <w:szCs w:val="20"/>
        </w:rPr>
        <w:t xml:space="preserve"> </w:t>
      </w:r>
      <w:r w:rsidR="005D1B7E">
        <w:rPr>
          <w:rFonts w:ascii="Arial" w:hAnsi="Arial" w:cs="Arial"/>
          <w:sz w:val="20"/>
          <w:szCs w:val="20"/>
        </w:rPr>
        <w:t>Report</w:t>
      </w:r>
      <w:r w:rsidR="00396020">
        <w:rPr>
          <w:rFonts w:ascii="Arial" w:hAnsi="Arial" w:cs="Arial"/>
          <w:sz w:val="20"/>
          <w:szCs w:val="20"/>
        </w:rPr>
        <w:t xml:space="preserve"> </w:t>
      </w:r>
      <w:r w:rsidR="00480B7F">
        <w:rPr>
          <w:rFonts w:ascii="Arial" w:hAnsi="Arial" w:cs="Arial"/>
          <w:sz w:val="20"/>
          <w:szCs w:val="20"/>
        </w:rPr>
        <w:t>–</w:t>
      </w:r>
      <w:r w:rsidR="00D66F8A">
        <w:rPr>
          <w:rFonts w:ascii="Arial" w:hAnsi="Arial" w:cs="Arial"/>
          <w:sz w:val="20"/>
          <w:szCs w:val="20"/>
        </w:rPr>
        <w:t xml:space="preserve"> </w:t>
      </w:r>
      <w:r w:rsidR="001F36D2">
        <w:rPr>
          <w:rFonts w:ascii="Arial" w:hAnsi="Arial" w:cs="Arial"/>
          <w:sz w:val="20"/>
          <w:szCs w:val="20"/>
        </w:rPr>
        <w:t xml:space="preserve">A spreadsheet action list </w:t>
      </w:r>
      <w:r w:rsidR="000B3569">
        <w:rPr>
          <w:rFonts w:ascii="Arial" w:hAnsi="Arial" w:cs="Arial"/>
          <w:sz w:val="20"/>
          <w:szCs w:val="20"/>
        </w:rPr>
        <w:t xml:space="preserve">(IWG-22-03 2020 action list) </w:t>
      </w:r>
      <w:r w:rsidR="002F5FE6">
        <w:rPr>
          <w:rFonts w:ascii="Arial" w:hAnsi="Arial" w:cs="Arial"/>
          <w:sz w:val="20"/>
          <w:szCs w:val="20"/>
        </w:rPr>
        <w:t xml:space="preserve">with an initial ‘IWG plan to address’ column </w:t>
      </w:r>
      <w:r w:rsidR="000B3569">
        <w:rPr>
          <w:rFonts w:ascii="Arial" w:hAnsi="Arial" w:cs="Arial"/>
          <w:sz w:val="20"/>
          <w:szCs w:val="20"/>
        </w:rPr>
        <w:t>had been prepared by PT / NB</w:t>
      </w:r>
      <w:r w:rsidR="002F5FE6">
        <w:rPr>
          <w:rFonts w:ascii="Arial" w:hAnsi="Arial" w:cs="Arial"/>
          <w:sz w:val="20"/>
          <w:szCs w:val="20"/>
        </w:rPr>
        <w:t xml:space="preserve"> and was discussed at the meeting.</w:t>
      </w:r>
      <w:r w:rsidR="000A4298">
        <w:rPr>
          <w:rFonts w:ascii="Arial" w:hAnsi="Arial" w:cs="Arial"/>
          <w:sz w:val="20"/>
          <w:szCs w:val="20"/>
        </w:rPr>
        <w:t xml:space="preserve"> The spreadsheet was updated based on the d</w:t>
      </w:r>
      <w:r w:rsidR="008B6613">
        <w:rPr>
          <w:rFonts w:ascii="Arial" w:hAnsi="Arial" w:cs="Arial"/>
          <w:sz w:val="20"/>
          <w:szCs w:val="20"/>
        </w:rPr>
        <w:t xml:space="preserve">iscussions and </w:t>
      </w:r>
      <w:r w:rsidR="00D57CCA">
        <w:rPr>
          <w:rFonts w:ascii="Arial" w:hAnsi="Arial" w:cs="Arial"/>
          <w:sz w:val="20"/>
          <w:szCs w:val="20"/>
        </w:rPr>
        <w:t>actions are to be progressed by NB as appropriate before the next meeting.</w:t>
      </w:r>
    </w:p>
    <w:p w14:paraId="19821A82" w14:textId="10C5C1F5" w:rsidR="0041066A" w:rsidRDefault="0041066A" w:rsidP="005D1B7E">
      <w:pPr>
        <w:pStyle w:val="ListNumber"/>
        <w:numPr>
          <w:ilvl w:val="0"/>
          <w:numId w:val="0"/>
        </w:numPr>
        <w:ind w:left="360"/>
        <w:rPr>
          <w:rFonts w:ascii="Arial" w:hAnsi="Arial" w:cs="Arial"/>
          <w:b/>
          <w:bCs/>
          <w:sz w:val="20"/>
          <w:szCs w:val="20"/>
        </w:rPr>
      </w:pPr>
      <w:r w:rsidRPr="00A96282">
        <w:rPr>
          <w:rFonts w:ascii="Arial" w:hAnsi="Arial" w:cs="Arial"/>
          <w:b/>
          <w:bCs/>
          <w:sz w:val="20"/>
          <w:szCs w:val="20"/>
        </w:rPr>
        <w:t>Action 49.1 NB follow up on actions from IWG-22-03</w:t>
      </w:r>
    </w:p>
    <w:p w14:paraId="4FBAC0EB" w14:textId="59186347" w:rsidR="00477156" w:rsidRDefault="00477156" w:rsidP="005D1B7E">
      <w:pPr>
        <w:pStyle w:val="ListNumber"/>
        <w:numPr>
          <w:ilvl w:val="0"/>
          <w:numId w:val="0"/>
        </w:numPr>
        <w:ind w:left="360"/>
        <w:rPr>
          <w:rFonts w:ascii="Arial" w:hAnsi="Arial" w:cs="Arial"/>
          <w:b/>
          <w:bCs/>
          <w:sz w:val="20"/>
          <w:szCs w:val="20"/>
        </w:rPr>
      </w:pPr>
    </w:p>
    <w:p w14:paraId="429A8F76" w14:textId="722E0F42" w:rsidR="00477156" w:rsidRPr="00616575" w:rsidRDefault="00EF3543" w:rsidP="005D1B7E">
      <w:pPr>
        <w:pStyle w:val="ListNumber"/>
        <w:numPr>
          <w:ilvl w:val="0"/>
          <w:numId w:val="0"/>
        </w:numPr>
        <w:ind w:left="360"/>
        <w:rPr>
          <w:rFonts w:ascii="Arial" w:hAnsi="Arial" w:cs="Arial"/>
          <w:sz w:val="20"/>
          <w:szCs w:val="20"/>
        </w:rPr>
      </w:pPr>
      <w:r>
        <w:rPr>
          <w:rFonts w:ascii="Arial" w:hAnsi="Arial" w:cs="Arial"/>
          <w:sz w:val="20"/>
          <w:szCs w:val="20"/>
        </w:rPr>
        <w:t xml:space="preserve">Action 2 - </w:t>
      </w:r>
      <w:r w:rsidR="00616575">
        <w:rPr>
          <w:rFonts w:ascii="Arial" w:hAnsi="Arial" w:cs="Arial"/>
          <w:sz w:val="20"/>
          <w:szCs w:val="20"/>
        </w:rPr>
        <w:t xml:space="preserve">MF agreed to find out </w:t>
      </w:r>
      <w:r>
        <w:rPr>
          <w:rFonts w:ascii="Arial" w:hAnsi="Arial" w:cs="Arial"/>
          <w:sz w:val="20"/>
          <w:szCs w:val="20"/>
        </w:rPr>
        <w:t>and share what articles SGN had produced for Scottish agricultural shows and SFU magazine</w:t>
      </w:r>
      <w:r w:rsidR="009E3B84">
        <w:rPr>
          <w:rFonts w:ascii="Arial" w:hAnsi="Arial" w:cs="Arial"/>
          <w:sz w:val="20"/>
          <w:szCs w:val="20"/>
        </w:rPr>
        <w:t>.</w:t>
      </w:r>
    </w:p>
    <w:p w14:paraId="4C586EAC" w14:textId="77777777" w:rsidR="00D57CCA" w:rsidRDefault="00D57CCA" w:rsidP="005D1B7E">
      <w:pPr>
        <w:pStyle w:val="ListNumber"/>
        <w:numPr>
          <w:ilvl w:val="0"/>
          <w:numId w:val="0"/>
        </w:numPr>
        <w:ind w:left="360"/>
        <w:rPr>
          <w:rFonts w:ascii="Arial" w:hAnsi="Arial" w:cs="Arial"/>
          <w:sz w:val="20"/>
          <w:szCs w:val="20"/>
        </w:rPr>
      </w:pPr>
    </w:p>
    <w:p w14:paraId="6774DF86" w14:textId="64EDC746" w:rsidR="001F36D2" w:rsidRDefault="00D57CCA" w:rsidP="00D57CCA">
      <w:pPr>
        <w:pStyle w:val="ListNumber"/>
        <w:numPr>
          <w:ilvl w:val="0"/>
          <w:numId w:val="0"/>
        </w:numPr>
        <w:ind w:left="360" w:hanging="360"/>
        <w:rPr>
          <w:rFonts w:ascii="Arial" w:hAnsi="Arial" w:cs="Arial"/>
          <w:sz w:val="20"/>
          <w:szCs w:val="20"/>
        </w:rPr>
      </w:pPr>
      <w:r>
        <w:rPr>
          <w:rFonts w:ascii="Arial" w:hAnsi="Arial" w:cs="Arial"/>
          <w:sz w:val="20"/>
          <w:szCs w:val="20"/>
        </w:rPr>
        <w:tab/>
        <w:t xml:space="preserve">Action 5 </w:t>
      </w:r>
      <w:r w:rsidR="00EF3543">
        <w:rPr>
          <w:rFonts w:ascii="Arial" w:hAnsi="Arial" w:cs="Arial"/>
          <w:sz w:val="20"/>
          <w:szCs w:val="20"/>
        </w:rPr>
        <w:t>-</w:t>
      </w:r>
      <w:r>
        <w:rPr>
          <w:rFonts w:ascii="Arial" w:hAnsi="Arial" w:cs="Arial"/>
          <w:sz w:val="20"/>
          <w:szCs w:val="20"/>
        </w:rPr>
        <w:t xml:space="preserve"> </w:t>
      </w:r>
      <w:r w:rsidR="00AB026A">
        <w:rPr>
          <w:rFonts w:ascii="Arial" w:hAnsi="Arial" w:cs="Arial"/>
          <w:sz w:val="20"/>
          <w:szCs w:val="20"/>
        </w:rPr>
        <w:t>asks for members to complete the stakeholder engagement document – originally circulated in 20</w:t>
      </w:r>
      <w:r w:rsidR="007A3EE0">
        <w:rPr>
          <w:rFonts w:ascii="Arial" w:hAnsi="Arial" w:cs="Arial"/>
          <w:sz w:val="20"/>
          <w:szCs w:val="20"/>
        </w:rPr>
        <w:t xml:space="preserve">18 – so that good practice for engagement can be shared and common approaches led by IWG can be identified. Please send back the information </w:t>
      </w:r>
      <w:r w:rsidR="0041066A">
        <w:rPr>
          <w:rFonts w:ascii="Arial" w:hAnsi="Arial" w:cs="Arial"/>
          <w:sz w:val="20"/>
          <w:szCs w:val="20"/>
        </w:rPr>
        <w:t xml:space="preserve">by </w:t>
      </w:r>
      <w:r w:rsidR="00A96282">
        <w:rPr>
          <w:rFonts w:ascii="Arial" w:hAnsi="Arial" w:cs="Arial"/>
          <w:sz w:val="20"/>
          <w:szCs w:val="20"/>
        </w:rPr>
        <w:t>31</w:t>
      </w:r>
      <w:r w:rsidR="00A96282" w:rsidRPr="00A96282">
        <w:rPr>
          <w:rFonts w:ascii="Arial" w:hAnsi="Arial" w:cs="Arial"/>
          <w:sz w:val="20"/>
          <w:szCs w:val="20"/>
          <w:vertAlign w:val="superscript"/>
        </w:rPr>
        <w:t>st</w:t>
      </w:r>
      <w:r w:rsidR="00A96282">
        <w:rPr>
          <w:rFonts w:ascii="Arial" w:hAnsi="Arial" w:cs="Arial"/>
          <w:sz w:val="20"/>
          <w:szCs w:val="20"/>
        </w:rPr>
        <w:t xml:space="preserve"> March 2022</w:t>
      </w:r>
    </w:p>
    <w:p w14:paraId="3F835976" w14:textId="3C274B14" w:rsidR="001F36D2" w:rsidRPr="00A96282" w:rsidRDefault="00A96282" w:rsidP="005D1B7E">
      <w:pPr>
        <w:pStyle w:val="ListNumber"/>
        <w:numPr>
          <w:ilvl w:val="0"/>
          <w:numId w:val="0"/>
        </w:numPr>
        <w:ind w:left="360"/>
        <w:rPr>
          <w:rFonts w:ascii="Arial" w:hAnsi="Arial" w:cs="Arial"/>
          <w:b/>
          <w:bCs/>
          <w:sz w:val="20"/>
          <w:szCs w:val="20"/>
        </w:rPr>
      </w:pPr>
      <w:r w:rsidRPr="00A96282">
        <w:rPr>
          <w:rFonts w:ascii="Arial" w:hAnsi="Arial" w:cs="Arial"/>
          <w:b/>
          <w:bCs/>
          <w:sz w:val="20"/>
          <w:szCs w:val="20"/>
        </w:rPr>
        <w:t>Action 49.2 All return completed IWG-18-03 stakeholder engagement document by 31</w:t>
      </w:r>
      <w:r w:rsidRPr="00A96282">
        <w:rPr>
          <w:rFonts w:ascii="Arial" w:hAnsi="Arial" w:cs="Arial"/>
          <w:b/>
          <w:bCs/>
          <w:sz w:val="20"/>
          <w:szCs w:val="20"/>
          <w:vertAlign w:val="superscript"/>
        </w:rPr>
        <w:t>st</w:t>
      </w:r>
      <w:r w:rsidRPr="00A96282">
        <w:rPr>
          <w:rFonts w:ascii="Arial" w:hAnsi="Arial" w:cs="Arial"/>
          <w:b/>
          <w:bCs/>
          <w:sz w:val="20"/>
          <w:szCs w:val="20"/>
        </w:rPr>
        <w:t xml:space="preserve"> Mar 2022</w:t>
      </w:r>
    </w:p>
    <w:p w14:paraId="5997E613" w14:textId="77777777" w:rsidR="001B0AB5" w:rsidRPr="00F66536" w:rsidRDefault="001B0AB5" w:rsidP="00D24739">
      <w:pPr>
        <w:pStyle w:val="ListNumber"/>
        <w:numPr>
          <w:ilvl w:val="0"/>
          <w:numId w:val="0"/>
        </w:numPr>
        <w:rPr>
          <w:rFonts w:ascii="Arial" w:hAnsi="Arial" w:cs="Arial"/>
          <w:sz w:val="20"/>
          <w:szCs w:val="20"/>
        </w:rPr>
      </w:pPr>
    </w:p>
    <w:p w14:paraId="521E6EAF" w14:textId="2C32EE6F" w:rsidR="005350DA" w:rsidRPr="00941497" w:rsidRDefault="00E72A2D" w:rsidP="005350DA">
      <w:pPr>
        <w:pStyle w:val="ListNumber"/>
        <w:numPr>
          <w:ilvl w:val="0"/>
          <w:numId w:val="0"/>
        </w:numPr>
        <w:ind w:left="360" w:hanging="360"/>
        <w:rPr>
          <w:rFonts w:ascii="Arial" w:hAnsi="Arial" w:cs="Arial"/>
          <w:b/>
          <w:caps/>
          <w:sz w:val="20"/>
        </w:rPr>
      </w:pPr>
      <w:r>
        <w:rPr>
          <w:rFonts w:ascii="Arial" w:hAnsi="Arial" w:cs="Arial"/>
          <w:b/>
          <w:caps/>
          <w:sz w:val="20"/>
        </w:rPr>
        <w:lastRenderedPageBreak/>
        <w:t>4</w:t>
      </w:r>
      <w:r w:rsidR="007C78F5">
        <w:rPr>
          <w:rFonts w:ascii="Arial" w:hAnsi="Arial" w:cs="Arial"/>
          <w:b/>
          <w:caps/>
          <w:sz w:val="20"/>
        </w:rPr>
        <w:t>.</w:t>
      </w:r>
      <w:r w:rsidR="007C78F5">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7A39E67B" w14:textId="732C9C4A" w:rsidR="00C72017" w:rsidRPr="006F0178" w:rsidRDefault="005350DA" w:rsidP="005638E4">
      <w:pPr>
        <w:pStyle w:val="ListNumber"/>
        <w:numPr>
          <w:ilvl w:val="0"/>
          <w:numId w:val="0"/>
        </w:numPr>
        <w:ind w:left="360"/>
        <w:rPr>
          <w:rFonts w:ascii="Arial" w:hAnsi="Arial" w:cs="Arial"/>
          <w:b/>
          <w:bCs/>
          <w:sz w:val="20"/>
          <w:szCs w:val="20"/>
        </w:rPr>
      </w:pPr>
      <w:r>
        <w:rPr>
          <w:rFonts w:ascii="Arial" w:hAnsi="Arial" w:cs="Arial"/>
          <w:sz w:val="20"/>
          <w:szCs w:val="20"/>
        </w:rPr>
        <w:t xml:space="preserve">a) </w:t>
      </w:r>
      <w:r w:rsidR="00230B26">
        <w:rPr>
          <w:rFonts w:ascii="Arial" w:hAnsi="Arial" w:cs="Arial"/>
          <w:sz w:val="20"/>
          <w:szCs w:val="20"/>
        </w:rPr>
        <w:t>GPG 03</w:t>
      </w:r>
      <w:r w:rsidR="003875EC">
        <w:rPr>
          <w:rFonts w:ascii="Arial" w:hAnsi="Arial" w:cs="Arial"/>
          <w:sz w:val="20"/>
          <w:szCs w:val="20"/>
        </w:rPr>
        <w:t>6</w:t>
      </w:r>
      <w:r w:rsidR="00230B26">
        <w:rPr>
          <w:rFonts w:ascii="Arial" w:hAnsi="Arial" w:cs="Arial"/>
          <w:sz w:val="20"/>
          <w:szCs w:val="20"/>
        </w:rPr>
        <w:t xml:space="preserve"> </w:t>
      </w:r>
      <w:r w:rsidR="00FA348E">
        <w:rPr>
          <w:rFonts w:ascii="Arial" w:hAnsi="Arial" w:cs="Arial"/>
          <w:sz w:val="20"/>
          <w:szCs w:val="20"/>
        </w:rPr>
        <w:t xml:space="preserve">Managing </w:t>
      </w:r>
      <w:r w:rsidR="00230B26">
        <w:rPr>
          <w:rFonts w:ascii="Arial" w:hAnsi="Arial" w:cs="Arial"/>
          <w:sz w:val="20"/>
          <w:szCs w:val="20"/>
        </w:rPr>
        <w:t xml:space="preserve">developments and works in the vicinity of high pressure </w:t>
      </w:r>
      <w:r w:rsidR="00441BCA">
        <w:rPr>
          <w:rFonts w:ascii="Arial" w:hAnsi="Arial" w:cs="Arial"/>
          <w:sz w:val="20"/>
          <w:szCs w:val="20"/>
        </w:rPr>
        <w:t>pipelines</w:t>
      </w:r>
      <w:r w:rsidR="00C50FE9">
        <w:rPr>
          <w:rFonts w:ascii="Arial" w:hAnsi="Arial" w:cs="Arial"/>
          <w:sz w:val="20"/>
          <w:szCs w:val="20"/>
        </w:rPr>
        <w:t xml:space="preserve"> –</w:t>
      </w:r>
      <w:r w:rsidR="005638E4">
        <w:rPr>
          <w:rFonts w:ascii="Arial" w:hAnsi="Arial" w:cs="Arial"/>
          <w:sz w:val="20"/>
          <w:szCs w:val="20"/>
        </w:rPr>
        <w:t xml:space="preserve"> </w:t>
      </w:r>
      <w:r w:rsidR="00D24739">
        <w:rPr>
          <w:rFonts w:ascii="Arial" w:hAnsi="Arial" w:cs="Arial"/>
          <w:sz w:val="20"/>
          <w:szCs w:val="20"/>
        </w:rPr>
        <w:t>The final version had been approved by the Governance Group and was with the Board for final approval to publish.</w:t>
      </w:r>
    </w:p>
    <w:p w14:paraId="0308D515" w14:textId="6725751A" w:rsidR="00B5550D" w:rsidRDefault="00B5550D" w:rsidP="00D7594B">
      <w:pPr>
        <w:pStyle w:val="ListNumber"/>
        <w:numPr>
          <w:ilvl w:val="0"/>
          <w:numId w:val="0"/>
        </w:numPr>
        <w:ind w:left="360"/>
        <w:rPr>
          <w:rFonts w:ascii="Arial" w:hAnsi="Arial"/>
          <w:b/>
          <w:sz w:val="20"/>
          <w:szCs w:val="20"/>
        </w:rPr>
      </w:pPr>
    </w:p>
    <w:p w14:paraId="38343C14" w14:textId="6BDF5F5E" w:rsidR="00803585" w:rsidRDefault="00402BB6" w:rsidP="00D7594B">
      <w:pPr>
        <w:pStyle w:val="ListNumber"/>
        <w:numPr>
          <w:ilvl w:val="0"/>
          <w:numId w:val="0"/>
        </w:numPr>
        <w:ind w:left="360"/>
        <w:rPr>
          <w:rFonts w:ascii="Arial" w:hAnsi="Arial"/>
          <w:bCs/>
          <w:sz w:val="20"/>
          <w:szCs w:val="20"/>
        </w:rPr>
      </w:pPr>
      <w:r>
        <w:rPr>
          <w:rFonts w:ascii="Arial" w:hAnsi="Arial"/>
          <w:bCs/>
          <w:sz w:val="20"/>
          <w:szCs w:val="20"/>
        </w:rPr>
        <w:t>b) GPG 0</w:t>
      </w:r>
      <w:r w:rsidR="00980E22">
        <w:rPr>
          <w:rFonts w:ascii="Arial" w:hAnsi="Arial"/>
          <w:bCs/>
          <w:sz w:val="20"/>
          <w:szCs w:val="20"/>
        </w:rPr>
        <w:t>41</w:t>
      </w:r>
      <w:r>
        <w:rPr>
          <w:rFonts w:ascii="Arial" w:hAnsi="Arial"/>
          <w:bCs/>
          <w:sz w:val="20"/>
          <w:szCs w:val="20"/>
        </w:rPr>
        <w:t xml:space="preserve"> </w:t>
      </w:r>
      <w:r w:rsidR="00980E22">
        <w:rPr>
          <w:rFonts w:ascii="Arial" w:hAnsi="Arial"/>
          <w:bCs/>
          <w:sz w:val="20"/>
          <w:szCs w:val="20"/>
        </w:rPr>
        <w:t>Tree Planting Guidance</w:t>
      </w:r>
      <w:r>
        <w:rPr>
          <w:rFonts w:ascii="Arial" w:hAnsi="Arial"/>
          <w:bCs/>
          <w:sz w:val="20"/>
          <w:szCs w:val="20"/>
        </w:rPr>
        <w:t xml:space="preserve"> </w:t>
      </w:r>
      <w:r w:rsidR="004B357F">
        <w:rPr>
          <w:rFonts w:ascii="Arial" w:hAnsi="Arial"/>
          <w:bCs/>
          <w:sz w:val="20"/>
          <w:szCs w:val="20"/>
        </w:rPr>
        <w:t>–</w:t>
      </w:r>
      <w:r>
        <w:rPr>
          <w:rFonts w:ascii="Arial" w:hAnsi="Arial"/>
          <w:bCs/>
          <w:sz w:val="20"/>
          <w:szCs w:val="20"/>
        </w:rPr>
        <w:t xml:space="preserve"> </w:t>
      </w:r>
      <w:r w:rsidR="00980E22">
        <w:rPr>
          <w:rFonts w:ascii="Arial" w:hAnsi="Arial"/>
          <w:bCs/>
          <w:sz w:val="20"/>
          <w:szCs w:val="20"/>
        </w:rPr>
        <w:t xml:space="preserve">A number of members had provided </w:t>
      </w:r>
      <w:r w:rsidR="001F3755">
        <w:rPr>
          <w:rFonts w:ascii="Arial" w:hAnsi="Arial"/>
          <w:bCs/>
          <w:sz w:val="20"/>
          <w:szCs w:val="20"/>
        </w:rPr>
        <w:t xml:space="preserve">their own versions of tree planting guidance documents and the subgroup consisting of </w:t>
      </w:r>
      <w:r w:rsidR="00F63367">
        <w:rPr>
          <w:rFonts w:ascii="Arial" w:hAnsi="Arial"/>
          <w:bCs/>
          <w:sz w:val="20"/>
          <w:szCs w:val="20"/>
        </w:rPr>
        <w:t>PT, CS and MD were due to meet on 25</w:t>
      </w:r>
      <w:r w:rsidR="00F63367" w:rsidRPr="00F63367">
        <w:rPr>
          <w:rFonts w:ascii="Arial" w:hAnsi="Arial"/>
          <w:bCs/>
          <w:sz w:val="20"/>
          <w:szCs w:val="20"/>
          <w:vertAlign w:val="superscript"/>
        </w:rPr>
        <w:t>th</w:t>
      </w:r>
      <w:r w:rsidR="00F63367">
        <w:rPr>
          <w:rFonts w:ascii="Arial" w:hAnsi="Arial"/>
          <w:bCs/>
          <w:sz w:val="20"/>
          <w:szCs w:val="20"/>
        </w:rPr>
        <w:t xml:space="preserve"> January to prepare an initial outline document. This would be circulate</w:t>
      </w:r>
      <w:r w:rsidR="00971162">
        <w:rPr>
          <w:rFonts w:ascii="Arial" w:hAnsi="Arial"/>
          <w:bCs/>
          <w:sz w:val="20"/>
          <w:szCs w:val="20"/>
        </w:rPr>
        <w:t>d</w:t>
      </w:r>
      <w:r w:rsidR="00F63367">
        <w:rPr>
          <w:rFonts w:ascii="Arial" w:hAnsi="Arial"/>
          <w:bCs/>
          <w:sz w:val="20"/>
          <w:szCs w:val="20"/>
        </w:rPr>
        <w:t xml:space="preserve"> to the group </w:t>
      </w:r>
      <w:r w:rsidR="00971162">
        <w:rPr>
          <w:rFonts w:ascii="Arial" w:hAnsi="Arial"/>
          <w:bCs/>
          <w:sz w:val="20"/>
          <w:szCs w:val="20"/>
        </w:rPr>
        <w:t xml:space="preserve">once prepared for discussion at the next meeting. </w:t>
      </w:r>
      <w:r w:rsidR="002B6758">
        <w:rPr>
          <w:rFonts w:ascii="Arial" w:hAnsi="Arial"/>
          <w:bCs/>
          <w:sz w:val="20"/>
          <w:szCs w:val="20"/>
        </w:rPr>
        <w:t xml:space="preserve">There was a </w:t>
      </w:r>
      <w:r w:rsidR="00971162">
        <w:rPr>
          <w:rFonts w:ascii="Arial" w:hAnsi="Arial"/>
          <w:bCs/>
          <w:sz w:val="20"/>
          <w:szCs w:val="20"/>
        </w:rPr>
        <w:t>request for any</w:t>
      </w:r>
      <w:r w:rsidR="002B6758">
        <w:rPr>
          <w:rFonts w:ascii="Arial" w:hAnsi="Arial"/>
          <w:bCs/>
          <w:sz w:val="20"/>
          <w:szCs w:val="20"/>
        </w:rPr>
        <w:t xml:space="preserve"> member with</w:t>
      </w:r>
      <w:r w:rsidR="00971162">
        <w:rPr>
          <w:rFonts w:ascii="Arial" w:hAnsi="Arial"/>
          <w:bCs/>
          <w:sz w:val="20"/>
          <w:szCs w:val="20"/>
        </w:rPr>
        <w:t xml:space="preserve"> photos of tree root damage to </w:t>
      </w:r>
      <w:r w:rsidR="002B6758">
        <w:rPr>
          <w:rFonts w:ascii="Arial" w:hAnsi="Arial"/>
          <w:bCs/>
          <w:sz w:val="20"/>
          <w:szCs w:val="20"/>
        </w:rPr>
        <w:t>pipeline coatings to send them in.</w:t>
      </w:r>
    </w:p>
    <w:p w14:paraId="76329E02" w14:textId="77777777" w:rsidR="002B6758" w:rsidRDefault="002B6758" w:rsidP="00D7594B">
      <w:pPr>
        <w:pStyle w:val="ListNumber"/>
        <w:numPr>
          <w:ilvl w:val="0"/>
          <w:numId w:val="0"/>
        </w:numPr>
        <w:ind w:left="360"/>
        <w:rPr>
          <w:rFonts w:ascii="Arial" w:hAnsi="Arial"/>
          <w:bCs/>
          <w:sz w:val="20"/>
          <w:szCs w:val="20"/>
        </w:rPr>
      </w:pPr>
    </w:p>
    <w:p w14:paraId="148D1E74" w14:textId="77777777" w:rsidR="00053506" w:rsidRDefault="00053506" w:rsidP="00FA25FB">
      <w:pPr>
        <w:pStyle w:val="ListNumber"/>
        <w:numPr>
          <w:ilvl w:val="0"/>
          <w:numId w:val="0"/>
        </w:numPr>
        <w:rPr>
          <w:rFonts w:ascii="Arial" w:hAnsi="Arial"/>
          <w:sz w:val="20"/>
          <w:szCs w:val="20"/>
        </w:rPr>
      </w:pPr>
    </w:p>
    <w:p w14:paraId="17F9381C" w14:textId="46E1B948" w:rsidR="00E0116E" w:rsidRPr="00235FDE" w:rsidRDefault="00E72A2D" w:rsidP="00E0116E">
      <w:pPr>
        <w:pStyle w:val="ListNumber"/>
        <w:numPr>
          <w:ilvl w:val="0"/>
          <w:numId w:val="0"/>
        </w:numPr>
        <w:tabs>
          <w:tab w:val="left" w:pos="426"/>
        </w:tabs>
        <w:ind w:left="360" w:hanging="360"/>
        <w:rPr>
          <w:rFonts w:ascii="Arial" w:hAnsi="Arial"/>
          <w:bCs/>
          <w:sz w:val="20"/>
          <w:szCs w:val="20"/>
        </w:rPr>
      </w:pPr>
      <w:r>
        <w:rPr>
          <w:rFonts w:ascii="Arial" w:hAnsi="Arial"/>
          <w:b/>
          <w:sz w:val="20"/>
          <w:szCs w:val="20"/>
        </w:rPr>
        <w:t>5</w:t>
      </w:r>
      <w:r w:rsidR="00E0116E">
        <w:rPr>
          <w:rFonts w:ascii="Arial" w:hAnsi="Arial"/>
          <w:b/>
          <w:sz w:val="20"/>
          <w:szCs w:val="20"/>
        </w:rPr>
        <w:t>.</w:t>
      </w:r>
      <w:r w:rsidR="00E0116E">
        <w:rPr>
          <w:rFonts w:ascii="Arial" w:hAnsi="Arial"/>
          <w:b/>
          <w:sz w:val="20"/>
          <w:szCs w:val="20"/>
        </w:rPr>
        <w:tab/>
      </w:r>
      <w:r>
        <w:rPr>
          <w:rFonts w:ascii="Arial" w:hAnsi="Arial" w:cs="Arial"/>
          <w:b/>
          <w:bCs/>
          <w:sz w:val="20"/>
          <w:szCs w:val="20"/>
        </w:rPr>
        <w:t>Recording of Encroachments and Infringements</w:t>
      </w:r>
    </w:p>
    <w:p w14:paraId="442D692A" w14:textId="1A30C529" w:rsidR="00153ECD" w:rsidRDefault="00E0116E" w:rsidP="008E19E8">
      <w:pPr>
        <w:pStyle w:val="ListNumber"/>
        <w:numPr>
          <w:ilvl w:val="0"/>
          <w:numId w:val="0"/>
        </w:numPr>
        <w:ind w:left="360" w:hanging="360"/>
        <w:rPr>
          <w:rFonts w:ascii="Arial" w:hAnsi="Arial" w:cs="Arial"/>
          <w:sz w:val="20"/>
          <w:szCs w:val="20"/>
        </w:rPr>
      </w:pPr>
      <w:r>
        <w:rPr>
          <w:rFonts w:ascii="Arial" w:hAnsi="Arial" w:cs="Arial"/>
          <w:b/>
          <w:bCs/>
          <w:sz w:val="20"/>
          <w:szCs w:val="20"/>
        </w:rPr>
        <w:tab/>
      </w:r>
      <w:r w:rsidR="00E72A2D">
        <w:rPr>
          <w:rFonts w:ascii="Arial" w:hAnsi="Arial" w:cs="Arial"/>
          <w:sz w:val="20"/>
          <w:szCs w:val="20"/>
        </w:rPr>
        <w:t xml:space="preserve">Since receiving a request from Cadent (Ade Watham and </w:t>
      </w:r>
      <w:r w:rsidR="00E66795">
        <w:rPr>
          <w:rFonts w:ascii="Arial" w:hAnsi="Arial" w:cs="Arial"/>
          <w:sz w:val="20"/>
          <w:szCs w:val="20"/>
        </w:rPr>
        <w:t xml:space="preserve">Thomas Bancroft) </w:t>
      </w:r>
      <w:r w:rsidR="00B129B0">
        <w:rPr>
          <w:rFonts w:ascii="Arial" w:hAnsi="Arial" w:cs="Arial"/>
          <w:sz w:val="20"/>
          <w:szCs w:val="20"/>
        </w:rPr>
        <w:t>they had not been able to attend either of the past 2 meetings that they had been invited to and so the item was removed from the agenda.</w:t>
      </w:r>
    </w:p>
    <w:p w14:paraId="277643E1" w14:textId="77777777" w:rsidR="000069F6" w:rsidRDefault="000069F6" w:rsidP="008E19E8">
      <w:pPr>
        <w:pStyle w:val="ListNumber"/>
        <w:numPr>
          <w:ilvl w:val="0"/>
          <w:numId w:val="0"/>
        </w:numPr>
        <w:ind w:left="360" w:hanging="360"/>
        <w:rPr>
          <w:rFonts w:ascii="Arial" w:hAnsi="Arial" w:cs="Arial"/>
          <w:sz w:val="20"/>
          <w:szCs w:val="20"/>
        </w:rPr>
      </w:pPr>
    </w:p>
    <w:p w14:paraId="2F653356" w14:textId="1FD7350F" w:rsidR="00E7706B" w:rsidRDefault="00E7706B" w:rsidP="00C678DE">
      <w:pPr>
        <w:pStyle w:val="ListNumber"/>
        <w:numPr>
          <w:ilvl w:val="0"/>
          <w:numId w:val="0"/>
        </w:numPr>
        <w:tabs>
          <w:tab w:val="left" w:pos="426"/>
        </w:tabs>
        <w:ind w:left="360" w:hanging="360"/>
        <w:rPr>
          <w:rFonts w:ascii="Arial" w:hAnsi="Arial" w:cs="Arial"/>
          <w:sz w:val="20"/>
          <w:szCs w:val="20"/>
        </w:rPr>
      </w:pPr>
    </w:p>
    <w:p w14:paraId="0226B541" w14:textId="2CD9C7F5" w:rsidR="00D96F79" w:rsidRDefault="000069F6"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6</w:t>
      </w:r>
      <w:r w:rsidR="00D96F79">
        <w:rPr>
          <w:rFonts w:ascii="Arial" w:hAnsi="Arial" w:cs="Arial"/>
          <w:b/>
          <w:bCs/>
          <w:sz w:val="20"/>
          <w:szCs w:val="20"/>
        </w:rPr>
        <w:t xml:space="preserve">. </w:t>
      </w:r>
      <w:r w:rsidR="00D96F79">
        <w:rPr>
          <w:rFonts w:ascii="Arial" w:hAnsi="Arial" w:cs="Arial"/>
          <w:b/>
          <w:bCs/>
          <w:sz w:val="20"/>
          <w:szCs w:val="20"/>
        </w:rPr>
        <w:tab/>
        <w:t>Agricultural College Course discussion</w:t>
      </w:r>
    </w:p>
    <w:p w14:paraId="4211063F" w14:textId="540D8E46" w:rsidR="002365CD" w:rsidRDefault="002E2194" w:rsidP="000069F6">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0069F6">
        <w:rPr>
          <w:rFonts w:ascii="Arial" w:hAnsi="Arial" w:cs="Arial"/>
          <w:sz w:val="20"/>
          <w:szCs w:val="20"/>
        </w:rPr>
        <w:t xml:space="preserve">The final course had been sent to the Board for approval and a few minor comments were received. The group were shown and worked through the course, with final comments being collated with the Board comments for final update. PT and NB are to meet with Landex </w:t>
      </w:r>
      <w:r w:rsidR="00EF7158">
        <w:rPr>
          <w:rFonts w:ascii="Arial" w:hAnsi="Arial" w:cs="Arial"/>
          <w:sz w:val="20"/>
          <w:szCs w:val="20"/>
        </w:rPr>
        <w:t>on 2</w:t>
      </w:r>
      <w:r w:rsidR="00EF7158" w:rsidRPr="00EF7158">
        <w:rPr>
          <w:rFonts w:ascii="Arial" w:hAnsi="Arial" w:cs="Arial"/>
          <w:sz w:val="20"/>
          <w:szCs w:val="20"/>
          <w:vertAlign w:val="superscript"/>
        </w:rPr>
        <w:t>nd</w:t>
      </w:r>
      <w:r w:rsidR="00EF7158">
        <w:rPr>
          <w:rFonts w:ascii="Arial" w:hAnsi="Arial" w:cs="Arial"/>
          <w:sz w:val="20"/>
          <w:szCs w:val="20"/>
        </w:rPr>
        <w:t xml:space="preserve"> February to agree final version of the document and discuss the role out across the Landex member colleges.</w:t>
      </w:r>
    </w:p>
    <w:p w14:paraId="6C85E861" w14:textId="77777777" w:rsidR="00D0700F" w:rsidRDefault="00D0700F" w:rsidP="000069F6">
      <w:pPr>
        <w:pStyle w:val="ListNumber"/>
        <w:numPr>
          <w:ilvl w:val="0"/>
          <w:numId w:val="0"/>
        </w:numPr>
        <w:tabs>
          <w:tab w:val="left" w:pos="426"/>
        </w:tabs>
        <w:ind w:left="360" w:hanging="360"/>
        <w:rPr>
          <w:rFonts w:ascii="Arial" w:hAnsi="Arial" w:cs="Arial"/>
          <w:sz w:val="20"/>
          <w:szCs w:val="20"/>
        </w:rPr>
      </w:pPr>
    </w:p>
    <w:p w14:paraId="2FE8FB87" w14:textId="17609D9E" w:rsidR="00D0700F" w:rsidRPr="00D54BA8" w:rsidRDefault="00D0700F" w:rsidP="000069F6">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PT put out a request to members to support by visiting colleges should they want this involvement. Following the meeting with Landex a role out plan will be developed.</w:t>
      </w:r>
    </w:p>
    <w:p w14:paraId="052DB555" w14:textId="77777777" w:rsidR="002E2194" w:rsidRDefault="002E2194" w:rsidP="003076DE">
      <w:pPr>
        <w:pStyle w:val="ListNumber"/>
        <w:numPr>
          <w:ilvl w:val="0"/>
          <w:numId w:val="0"/>
        </w:numPr>
        <w:tabs>
          <w:tab w:val="left" w:pos="426"/>
        </w:tabs>
        <w:ind w:left="360" w:hanging="360"/>
        <w:rPr>
          <w:rFonts w:ascii="Arial" w:hAnsi="Arial" w:cs="Arial"/>
          <w:b/>
          <w:bCs/>
          <w:sz w:val="20"/>
          <w:szCs w:val="20"/>
        </w:rPr>
      </w:pPr>
    </w:p>
    <w:p w14:paraId="29EE7393" w14:textId="77777777" w:rsidR="00EB665B" w:rsidRDefault="00EB665B" w:rsidP="00044477">
      <w:pPr>
        <w:pStyle w:val="ListNumber"/>
        <w:numPr>
          <w:ilvl w:val="0"/>
          <w:numId w:val="0"/>
        </w:numPr>
        <w:tabs>
          <w:tab w:val="left" w:pos="426"/>
        </w:tabs>
        <w:ind w:left="360" w:hanging="360"/>
        <w:rPr>
          <w:rFonts w:ascii="Arial" w:hAnsi="Arial" w:cs="Arial"/>
          <w:b/>
          <w:bCs/>
          <w:sz w:val="20"/>
          <w:szCs w:val="20"/>
        </w:rPr>
      </w:pPr>
    </w:p>
    <w:p w14:paraId="40BFC437" w14:textId="266DFAEC" w:rsidR="00D652E1" w:rsidRDefault="009D2085"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7</w:t>
      </w:r>
      <w:r w:rsidR="00BD560B">
        <w:rPr>
          <w:rFonts w:ascii="Arial" w:hAnsi="Arial" w:cs="Arial"/>
          <w:b/>
          <w:bCs/>
          <w:sz w:val="20"/>
          <w:szCs w:val="20"/>
        </w:rPr>
        <w:t>.</w:t>
      </w:r>
      <w:r w:rsidR="00BD560B">
        <w:rPr>
          <w:rFonts w:ascii="Arial" w:hAnsi="Arial" w:cs="Arial"/>
          <w:b/>
          <w:bCs/>
          <w:sz w:val="20"/>
          <w:szCs w:val="20"/>
        </w:rPr>
        <w:tab/>
      </w:r>
      <w:r w:rsidR="00D652E1">
        <w:rPr>
          <w:rFonts w:ascii="Arial" w:hAnsi="Arial" w:cs="Arial"/>
          <w:b/>
          <w:bCs/>
          <w:sz w:val="20"/>
          <w:szCs w:val="20"/>
        </w:rPr>
        <w:t>HSE Update</w:t>
      </w:r>
    </w:p>
    <w:p w14:paraId="5EB7E7D2" w14:textId="48F86169" w:rsidR="00AF3F98" w:rsidRDefault="00D652E1" w:rsidP="005043CD">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9D2085">
        <w:rPr>
          <w:rFonts w:ascii="Arial" w:hAnsi="Arial" w:cs="Arial"/>
          <w:sz w:val="20"/>
          <w:szCs w:val="20"/>
        </w:rPr>
        <w:t>There was not report from HSE.</w:t>
      </w:r>
    </w:p>
    <w:p w14:paraId="37EC5B53" w14:textId="77777777" w:rsidR="00D652E1" w:rsidRDefault="00D652E1" w:rsidP="009D2085">
      <w:pPr>
        <w:pStyle w:val="ListNumber"/>
        <w:numPr>
          <w:ilvl w:val="0"/>
          <w:numId w:val="0"/>
        </w:numPr>
        <w:tabs>
          <w:tab w:val="left" w:pos="426"/>
        </w:tabs>
        <w:rPr>
          <w:rFonts w:ascii="Arial" w:hAnsi="Arial" w:cs="Arial"/>
          <w:b/>
          <w:bCs/>
          <w:sz w:val="20"/>
          <w:szCs w:val="20"/>
        </w:rPr>
      </w:pPr>
    </w:p>
    <w:p w14:paraId="0D0974DE" w14:textId="77777777" w:rsidR="009D2085" w:rsidRDefault="009D2085" w:rsidP="009D2085">
      <w:pPr>
        <w:pStyle w:val="ListNumber"/>
        <w:numPr>
          <w:ilvl w:val="0"/>
          <w:numId w:val="0"/>
        </w:numPr>
        <w:tabs>
          <w:tab w:val="left" w:pos="426"/>
        </w:tabs>
        <w:rPr>
          <w:rFonts w:ascii="Arial" w:hAnsi="Arial" w:cs="Arial"/>
          <w:b/>
          <w:bCs/>
          <w:sz w:val="20"/>
          <w:szCs w:val="20"/>
        </w:rPr>
      </w:pPr>
    </w:p>
    <w:p w14:paraId="32DC4239" w14:textId="0919E49E" w:rsidR="0091583F" w:rsidRDefault="009D2085"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8</w:t>
      </w:r>
      <w:r w:rsidR="0091583F">
        <w:rPr>
          <w:rFonts w:ascii="Arial" w:hAnsi="Arial" w:cs="Arial"/>
          <w:b/>
          <w:bCs/>
          <w:sz w:val="20"/>
          <w:szCs w:val="20"/>
        </w:rPr>
        <w:t>.</w:t>
      </w:r>
      <w:r w:rsidR="0091583F">
        <w:rPr>
          <w:rFonts w:ascii="Arial" w:hAnsi="Arial" w:cs="Arial"/>
          <w:b/>
          <w:bCs/>
          <w:sz w:val="20"/>
          <w:szCs w:val="20"/>
        </w:rPr>
        <w:tab/>
      </w:r>
      <w:r w:rsidR="000074E3">
        <w:rPr>
          <w:rFonts w:ascii="Arial" w:hAnsi="Arial" w:cs="Arial"/>
          <w:b/>
          <w:bCs/>
          <w:sz w:val="20"/>
          <w:szCs w:val="20"/>
        </w:rPr>
        <w:t>Sharing of Learnings from Infringements</w:t>
      </w:r>
    </w:p>
    <w:p w14:paraId="110A37DF" w14:textId="77777777" w:rsidR="000A55BB" w:rsidRDefault="00D9743D" w:rsidP="009E5368">
      <w:pPr>
        <w:pStyle w:val="ListNumber"/>
        <w:numPr>
          <w:ilvl w:val="0"/>
          <w:numId w:val="45"/>
        </w:numPr>
        <w:tabs>
          <w:tab w:val="left" w:pos="426"/>
        </w:tabs>
        <w:rPr>
          <w:rFonts w:ascii="Arial" w:hAnsi="Arial" w:cs="Arial"/>
          <w:sz w:val="20"/>
          <w:szCs w:val="20"/>
        </w:rPr>
      </w:pPr>
      <w:r>
        <w:rPr>
          <w:rFonts w:ascii="Arial" w:hAnsi="Arial" w:cs="Arial"/>
          <w:sz w:val="20"/>
          <w:szCs w:val="20"/>
        </w:rPr>
        <w:t xml:space="preserve">MF provided </w:t>
      </w:r>
      <w:r w:rsidR="00F5349F">
        <w:rPr>
          <w:rFonts w:ascii="Arial" w:hAnsi="Arial" w:cs="Arial"/>
          <w:sz w:val="20"/>
          <w:szCs w:val="20"/>
        </w:rPr>
        <w:t xml:space="preserve">an overview of </w:t>
      </w:r>
      <w:r w:rsidR="00324171">
        <w:rPr>
          <w:rFonts w:ascii="Arial" w:hAnsi="Arial" w:cs="Arial"/>
          <w:sz w:val="20"/>
          <w:szCs w:val="20"/>
        </w:rPr>
        <w:t>3 of the A1 infringements from the 2020 infringement report.</w:t>
      </w:r>
      <w:r w:rsidR="009E5368">
        <w:rPr>
          <w:rFonts w:ascii="Arial" w:hAnsi="Arial" w:cs="Arial"/>
          <w:sz w:val="20"/>
          <w:szCs w:val="20"/>
        </w:rPr>
        <w:t xml:space="preserve"> </w:t>
      </w:r>
    </w:p>
    <w:p w14:paraId="48CA381A" w14:textId="77777777" w:rsidR="009732FC" w:rsidRDefault="000A55BB" w:rsidP="000A55BB">
      <w:pPr>
        <w:pStyle w:val="ListNumber"/>
        <w:numPr>
          <w:ilvl w:val="1"/>
          <w:numId w:val="45"/>
        </w:numPr>
        <w:tabs>
          <w:tab w:val="left" w:pos="426"/>
        </w:tabs>
        <w:rPr>
          <w:rFonts w:ascii="Arial" w:hAnsi="Arial" w:cs="Arial"/>
          <w:sz w:val="20"/>
          <w:szCs w:val="20"/>
        </w:rPr>
      </w:pPr>
      <w:r>
        <w:rPr>
          <w:rFonts w:ascii="Arial" w:hAnsi="Arial" w:cs="Arial"/>
          <w:sz w:val="20"/>
          <w:szCs w:val="20"/>
        </w:rPr>
        <w:t xml:space="preserve">1 </w:t>
      </w:r>
      <w:r w:rsidR="009732FC">
        <w:rPr>
          <w:rFonts w:ascii="Arial" w:hAnsi="Arial" w:cs="Arial"/>
          <w:sz w:val="20"/>
          <w:szCs w:val="20"/>
        </w:rPr>
        <w:t>–</w:t>
      </w:r>
      <w:r>
        <w:rPr>
          <w:rFonts w:ascii="Arial" w:hAnsi="Arial" w:cs="Arial"/>
          <w:sz w:val="20"/>
          <w:szCs w:val="20"/>
        </w:rPr>
        <w:t xml:space="preserve"> </w:t>
      </w:r>
      <w:r w:rsidR="009732FC">
        <w:rPr>
          <w:rFonts w:ascii="Arial" w:hAnsi="Arial" w:cs="Arial"/>
          <w:sz w:val="20"/>
          <w:szCs w:val="20"/>
        </w:rPr>
        <w:t>repeat offender</w:t>
      </w:r>
    </w:p>
    <w:p w14:paraId="68407DFD" w14:textId="36469427" w:rsidR="007E79AD" w:rsidRDefault="009732FC" w:rsidP="00FC4ECC">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Add information about </w:t>
      </w:r>
      <w:r w:rsidR="00DC6233">
        <w:rPr>
          <w:rFonts w:ascii="Arial" w:hAnsi="Arial" w:cs="Arial"/>
          <w:sz w:val="20"/>
          <w:szCs w:val="20"/>
        </w:rPr>
        <w:t>marker posts</w:t>
      </w:r>
      <w:r w:rsidR="009C6108">
        <w:rPr>
          <w:rFonts w:ascii="Arial" w:hAnsi="Arial" w:cs="Arial"/>
          <w:sz w:val="20"/>
          <w:szCs w:val="20"/>
        </w:rPr>
        <w:t xml:space="preserve"> </w:t>
      </w:r>
      <w:r w:rsidR="00DC6233">
        <w:rPr>
          <w:rFonts w:ascii="Arial" w:hAnsi="Arial" w:cs="Arial"/>
          <w:sz w:val="20"/>
          <w:szCs w:val="20"/>
        </w:rPr>
        <w:t xml:space="preserve">and where they </w:t>
      </w:r>
      <w:r w:rsidR="004363F8">
        <w:rPr>
          <w:rFonts w:ascii="Arial" w:hAnsi="Arial" w:cs="Arial"/>
          <w:sz w:val="20"/>
          <w:szCs w:val="20"/>
        </w:rPr>
        <w:t>were placed</w:t>
      </w:r>
    </w:p>
    <w:p w14:paraId="7B3BA205" w14:textId="3268CC5E" w:rsidR="009E5368" w:rsidRDefault="00793E49" w:rsidP="00FC4ECC">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Informal agreement between landowner and neighbour who carried out the </w:t>
      </w:r>
      <w:r w:rsidR="00B92094">
        <w:rPr>
          <w:rFonts w:ascii="Arial" w:hAnsi="Arial" w:cs="Arial"/>
          <w:sz w:val="20"/>
          <w:szCs w:val="20"/>
        </w:rPr>
        <w:t>work on behalf of the landowner</w:t>
      </w:r>
    </w:p>
    <w:p w14:paraId="1BD93B38" w14:textId="77777777" w:rsidR="00E708EE" w:rsidRDefault="00B92094" w:rsidP="00FC4ECC">
      <w:pPr>
        <w:pStyle w:val="ListNumber"/>
        <w:numPr>
          <w:ilvl w:val="2"/>
          <w:numId w:val="45"/>
        </w:numPr>
        <w:tabs>
          <w:tab w:val="left" w:pos="426"/>
        </w:tabs>
        <w:rPr>
          <w:rFonts w:ascii="Arial" w:hAnsi="Arial" w:cs="Arial"/>
          <w:sz w:val="20"/>
          <w:szCs w:val="20"/>
        </w:rPr>
      </w:pPr>
      <w:r>
        <w:rPr>
          <w:rFonts w:ascii="Arial" w:hAnsi="Arial" w:cs="Arial"/>
          <w:sz w:val="20"/>
          <w:szCs w:val="20"/>
        </w:rPr>
        <w:t>Learning points to include safety conversation with landowner</w:t>
      </w:r>
      <w:r w:rsidR="00E708EE">
        <w:rPr>
          <w:rFonts w:ascii="Arial" w:hAnsi="Arial" w:cs="Arial"/>
          <w:sz w:val="20"/>
          <w:szCs w:val="20"/>
        </w:rPr>
        <w:t xml:space="preserve"> and the fact that they should be encouraged to pass this information on</w:t>
      </w:r>
      <w:r w:rsidR="00B646A2">
        <w:rPr>
          <w:rFonts w:ascii="Arial" w:hAnsi="Arial" w:cs="Arial"/>
          <w:sz w:val="20"/>
          <w:szCs w:val="20"/>
        </w:rPr>
        <w:t xml:space="preserve"> (Sabic</w:t>
      </w:r>
      <w:r w:rsidR="00E708EE">
        <w:rPr>
          <w:rFonts w:ascii="Arial" w:hAnsi="Arial" w:cs="Arial"/>
          <w:sz w:val="20"/>
          <w:szCs w:val="20"/>
        </w:rPr>
        <w:t xml:space="preserve"> noted that they</w:t>
      </w:r>
      <w:r w:rsidR="00B646A2">
        <w:rPr>
          <w:rFonts w:ascii="Arial" w:hAnsi="Arial" w:cs="Arial"/>
          <w:sz w:val="20"/>
          <w:szCs w:val="20"/>
        </w:rPr>
        <w:t xml:space="preserve"> have</w:t>
      </w:r>
      <w:r w:rsidR="00E708EE">
        <w:rPr>
          <w:rFonts w:ascii="Arial" w:hAnsi="Arial" w:cs="Arial"/>
          <w:sz w:val="20"/>
          <w:szCs w:val="20"/>
        </w:rPr>
        <w:t xml:space="preserve"> a check list for safety converstations)</w:t>
      </w:r>
    </w:p>
    <w:p w14:paraId="29046E84" w14:textId="77777777" w:rsidR="00F35C76" w:rsidRDefault="00E708EE" w:rsidP="000A55BB">
      <w:pPr>
        <w:pStyle w:val="ListNumber"/>
        <w:numPr>
          <w:ilvl w:val="1"/>
          <w:numId w:val="45"/>
        </w:numPr>
        <w:tabs>
          <w:tab w:val="left" w:pos="426"/>
        </w:tabs>
        <w:rPr>
          <w:rFonts w:ascii="Arial" w:hAnsi="Arial" w:cs="Arial"/>
          <w:sz w:val="20"/>
          <w:szCs w:val="20"/>
        </w:rPr>
      </w:pPr>
      <w:r>
        <w:rPr>
          <w:rFonts w:ascii="Arial" w:hAnsi="Arial" w:cs="Arial"/>
          <w:sz w:val="20"/>
          <w:szCs w:val="20"/>
        </w:rPr>
        <w:t>2 – earth levelling works</w:t>
      </w:r>
    </w:p>
    <w:p w14:paraId="7D630ECE" w14:textId="77777777" w:rsidR="00EC558D" w:rsidRDefault="00F35C76" w:rsidP="00FC4ECC">
      <w:pPr>
        <w:pStyle w:val="ListNumber"/>
        <w:numPr>
          <w:ilvl w:val="2"/>
          <w:numId w:val="45"/>
        </w:numPr>
        <w:tabs>
          <w:tab w:val="left" w:pos="426"/>
        </w:tabs>
        <w:rPr>
          <w:rFonts w:ascii="Arial" w:hAnsi="Arial" w:cs="Arial"/>
          <w:sz w:val="20"/>
          <w:szCs w:val="20"/>
        </w:rPr>
      </w:pPr>
      <w:r>
        <w:rPr>
          <w:rFonts w:ascii="Arial" w:hAnsi="Arial" w:cs="Arial"/>
          <w:sz w:val="20"/>
          <w:szCs w:val="20"/>
        </w:rPr>
        <w:t>This is still under legal priviledge so</w:t>
      </w:r>
      <w:r w:rsidR="00EC558D">
        <w:rPr>
          <w:rFonts w:ascii="Arial" w:hAnsi="Arial" w:cs="Arial"/>
          <w:sz w:val="20"/>
          <w:szCs w:val="20"/>
        </w:rPr>
        <w:t xml:space="preserve"> may need to be developed at a later stage</w:t>
      </w:r>
    </w:p>
    <w:p w14:paraId="6395AE96" w14:textId="77777777" w:rsidR="003924D6" w:rsidRDefault="00EC558D" w:rsidP="00FC4ECC">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Understanding new landowner registrations and engagement </w:t>
      </w:r>
      <w:r w:rsidR="003924D6">
        <w:rPr>
          <w:rFonts w:ascii="Arial" w:hAnsi="Arial" w:cs="Arial"/>
          <w:sz w:val="20"/>
          <w:szCs w:val="20"/>
        </w:rPr>
        <w:t>is key</w:t>
      </w:r>
    </w:p>
    <w:p w14:paraId="1A6819F0" w14:textId="47E06CC3" w:rsidR="00B92094" w:rsidRDefault="00912260" w:rsidP="00FC4ECC">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Process for </w:t>
      </w:r>
      <w:r w:rsidR="006029E8">
        <w:rPr>
          <w:rFonts w:ascii="Arial" w:hAnsi="Arial" w:cs="Arial"/>
          <w:sz w:val="20"/>
          <w:szCs w:val="20"/>
        </w:rPr>
        <w:t>understanding the splitting and s</w:t>
      </w:r>
      <w:r w:rsidR="003F1D3A">
        <w:rPr>
          <w:rFonts w:ascii="Arial" w:hAnsi="Arial" w:cs="Arial"/>
          <w:sz w:val="20"/>
          <w:szCs w:val="20"/>
        </w:rPr>
        <w:t xml:space="preserve">elling of land parcels </w:t>
      </w:r>
      <w:r w:rsidR="0011426C">
        <w:rPr>
          <w:rFonts w:ascii="Arial" w:hAnsi="Arial" w:cs="Arial"/>
          <w:sz w:val="20"/>
          <w:szCs w:val="20"/>
        </w:rPr>
        <w:t xml:space="preserve">and ultimate ownership </w:t>
      </w:r>
      <w:r w:rsidR="004D4005">
        <w:rPr>
          <w:rFonts w:ascii="Arial" w:hAnsi="Arial" w:cs="Arial"/>
          <w:sz w:val="20"/>
          <w:szCs w:val="20"/>
        </w:rPr>
        <w:t xml:space="preserve">– noting that </w:t>
      </w:r>
      <w:r w:rsidR="00E33406">
        <w:rPr>
          <w:rFonts w:ascii="Arial" w:hAnsi="Arial" w:cs="Arial"/>
          <w:sz w:val="20"/>
          <w:szCs w:val="20"/>
        </w:rPr>
        <w:t xml:space="preserve">England land registry produces an annual land parcel list that can be purchased, but that there does not seem to </w:t>
      </w:r>
      <w:r w:rsidR="00422A84">
        <w:rPr>
          <w:rFonts w:ascii="Arial" w:hAnsi="Arial" w:cs="Arial"/>
          <w:sz w:val="20"/>
          <w:szCs w:val="20"/>
        </w:rPr>
        <w:t>be</w:t>
      </w:r>
      <w:r w:rsidR="00E33406">
        <w:rPr>
          <w:rFonts w:ascii="Arial" w:hAnsi="Arial" w:cs="Arial"/>
          <w:sz w:val="20"/>
          <w:szCs w:val="20"/>
        </w:rPr>
        <w:t xml:space="preserve"> a similar process in </w:t>
      </w:r>
      <w:r w:rsidR="00422A84">
        <w:rPr>
          <w:rFonts w:ascii="Arial" w:hAnsi="Arial" w:cs="Arial"/>
          <w:sz w:val="20"/>
          <w:szCs w:val="20"/>
        </w:rPr>
        <w:t>Scotland</w:t>
      </w:r>
    </w:p>
    <w:p w14:paraId="3340A395" w14:textId="30874C24" w:rsidR="009706BC" w:rsidRDefault="009706BC" w:rsidP="000A55BB">
      <w:pPr>
        <w:pStyle w:val="ListNumber"/>
        <w:numPr>
          <w:ilvl w:val="1"/>
          <w:numId w:val="45"/>
        </w:numPr>
        <w:tabs>
          <w:tab w:val="left" w:pos="426"/>
        </w:tabs>
        <w:rPr>
          <w:rFonts w:ascii="Arial" w:hAnsi="Arial" w:cs="Arial"/>
          <w:sz w:val="20"/>
          <w:szCs w:val="20"/>
        </w:rPr>
      </w:pPr>
      <w:r>
        <w:rPr>
          <w:rFonts w:ascii="Arial" w:hAnsi="Arial" w:cs="Arial"/>
          <w:sz w:val="20"/>
          <w:szCs w:val="20"/>
        </w:rPr>
        <w:t xml:space="preserve">3 – Depth of cover </w:t>
      </w:r>
    </w:p>
    <w:p w14:paraId="6F00D398" w14:textId="486CAFBC" w:rsidR="00FC4ECC" w:rsidRDefault="002F1B48" w:rsidP="00FC4ECC">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Similar issue to </w:t>
      </w:r>
      <w:r w:rsidR="00E52CBA">
        <w:rPr>
          <w:rFonts w:ascii="Arial" w:hAnsi="Arial" w:cs="Arial"/>
          <w:sz w:val="20"/>
          <w:szCs w:val="20"/>
        </w:rPr>
        <w:t>alert 1</w:t>
      </w:r>
    </w:p>
    <w:p w14:paraId="3B93A351" w14:textId="0736E81D" w:rsidR="00E52CBA" w:rsidRDefault="00E52CBA" w:rsidP="00CB45A0">
      <w:pPr>
        <w:pStyle w:val="ListNumber"/>
        <w:numPr>
          <w:ilvl w:val="2"/>
          <w:numId w:val="45"/>
        </w:numPr>
        <w:tabs>
          <w:tab w:val="left" w:pos="426"/>
        </w:tabs>
        <w:rPr>
          <w:rFonts w:ascii="Arial" w:hAnsi="Arial" w:cs="Arial"/>
          <w:sz w:val="20"/>
          <w:szCs w:val="20"/>
        </w:rPr>
      </w:pPr>
      <w:r>
        <w:rPr>
          <w:rFonts w:ascii="Arial" w:hAnsi="Arial" w:cs="Arial"/>
          <w:sz w:val="20"/>
          <w:szCs w:val="20"/>
        </w:rPr>
        <w:t xml:space="preserve">PT asked </w:t>
      </w:r>
      <w:r w:rsidR="00265086">
        <w:rPr>
          <w:rFonts w:ascii="Arial" w:hAnsi="Arial" w:cs="Arial"/>
          <w:sz w:val="20"/>
          <w:szCs w:val="20"/>
        </w:rPr>
        <w:t xml:space="preserve">about how often </w:t>
      </w:r>
      <w:r w:rsidR="00A443DF">
        <w:rPr>
          <w:rFonts w:ascii="Arial" w:hAnsi="Arial" w:cs="Arial"/>
          <w:sz w:val="20"/>
          <w:szCs w:val="20"/>
        </w:rPr>
        <w:t>members measured depth of cover – the majority it was on a 5 yearly rolling basis</w:t>
      </w:r>
    </w:p>
    <w:p w14:paraId="6B752497" w14:textId="3ADFD60C" w:rsidR="00CB45A0" w:rsidRPr="009E5368" w:rsidRDefault="00CB45A0" w:rsidP="00E52CBA">
      <w:pPr>
        <w:pStyle w:val="ListNumber"/>
        <w:numPr>
          <w:ilvl w:val="0"/>
          <w:numId w:val="45"/>
        </w:numPr>
        <w:tabs>
          <w:tab w:val="left" w:pos="426"/>
        </w:tabs>
        <w:rPr>
          <w:rFonts w:ascii="Arial" w:hAnsi="Arial" w:cs="Arial"/>
          <w:sz w:val="20"/>
          <w:szCs w:val="20"/>
        </w:rPr>
      </w:pPr>
      <w:r>
        <w:rPr>
          <w:rFonts w:ascii="Arial" w:hAnsi="Arial" w:cs="Arial"/>
          <w:sz w:val="20"/>
          <w:szCs w:val="20"/>
        </w:rPr>
        <w:t xml:space="preserve">PT shared </w:t>
      </w:r>
      <w:r w:rsidR="00F130D3">
        <w:rPr>
          <w:rFonts w:ascii="Arial" w:hAnsi="Arial" w:cs="Arial"/>
          <w:sz w:val="20"/>
          <w:szCs w:val="20"/>
        </w:rPr>
        <w:t xml:space="preserve">learnings from a pond extension that caused an A1 damage </w:t>
      </w:r>
      <w:r w:rsidR="006847EC">
        <w:rPr>
          <w:rFonts w:ascii="Arial" w:hAnsi="Arial" w:cs="Arial"/>
          <w:sz w:val="20"/>
          <w:szCs w:val="20"/>
        </w:rPr>
        <w:t xml:space="preserve">that occurred in 2021 and </w:t>
      </w:r>
      <w:r w:rsidR="001B5EC7">
        <w:rPr>
          <w:rFonts w:ascii="Arial" w:hAnsi="Arial" w:cs="Arial"/>
          <w:sz w:val="20"/>
          <w:szCs w:val="20"/>
        </w:rPr>
        <w:t xml:space="preserve">a safety alert will be prepared once the investigation </w:t>
      </w:r>
      <w:r w:rsidR="007270C1">
        <w:rPr>
          <w:rFonts w:ascii="Arial" w:hAnsi="Arial" w:cs="Arial"/>
          <w:sz w:val="20"/>
          <w:szCs w:val="20"/>
        </w:rPr>
        <w:t>has been concluded.</w:t>
      </w:r>
    </w:p>
    <w:p w14:paraId="23615836" w14:textId="57AD044B" w:rsidR="005261FD" w:rsidRDefault="005261FD" w:rsidP="00942B2C">
      <w:pPr>
        <w:pStyle w:val="ListNumber"/>
        <w:numPr>
          <w:ilvl w:val="0"/>
          <w:numId w:val="0"/>
        </w:numPr>
        <w:tabs>
          <w:tab w:val="left" w:pos="426"/>
        </w:tabs>
        <w:ind w:left="360" w:hanging="360"/>
        <w:rPr>
          <w:rFonts w:ascii="Arial" w:hAnsi="Arial" w:cs="Arial"/>
          <w:sz w:val="20"/>
          <w:szCs w:val="20"/>
        </w:rPr>
      </w:pPr>
    </w:p>
    <w:p w14:paraId="242C578B" w14:textId="77777777" w:rsidR="00874255" w:rsidRDefault="00874255" w:rsidP="00942B2C">
      <w:pPr>
        <w:pStyle w:val="ListNumber"/>
        <w:numPr>
          <w:ilvl w:val="0"/>
          <w:numId w:val="0"/>
        </w:numPr>
        <w:tabs>
          <w:tab w:val="left" w:pos="426"/>
        </w:tabs>
        <w:ind w:left="360" w:hanging="360"/>
        <w:rPr>
          <w:rFonts w:ascii="Arial" w:hAnsi="Arial" w:cs="Arial"/>
          <w:sz w:val="20"/>
          <w:szCs w:val="20"/>
        </w:rPr>
      </w:pPr>
    </w:p>
    <w:p w14:paraId="01270613" w14:textId="77777777" w:rsidR="00874255" w:rsidRDefault="00874255" w:rsidP="00942B2C">
      <w:pPr>
        <w:pStyle w:val="ListNumber"/>
        <w:numPr>
          <w:ilvl w:val="0"/>
          <w:numId w:val="0"/>
        </w:numPr>
        <w:tabs>
          <w:tab w:val="left" w:pos="426"/>
        </w:tabs>
        <w:ind w:left="360" w:hanging="360"/>
        <w:rPr>
          <w:rFonts w:ascii="Arial" w:hAnsi="Arial" w:cs="Arial"/>
          <w:sz w:val="20"/>
          <w:szCs w:val="20"/>
        </w:rPr>
      </w:pPr>
    </w:p>
    <w:p w14:paraId="70196738" w14:textId="77777777" w:rsidR="00874255" w:rsidRDefault="00874255" w:rsidP="00942B2C">
      <w:pPr>
        <w:pStyle w:val="ListNumber"/>
        <w:numPr>
          <w:ilvl w:val="0"/>
          <w:numId w:val="0"/>
        </w:numPr>
        <w:tabs>
          <w:tab w:val="left" w:pos="426"/>
        </w:tabs>
        <w:ind w:left="360" w:hanging="360"/>
        <w:rPr>
          <w:rFonts w:ascii="Arial" w:hAnsi="Arial" w:cs="Arial"/>
          <w:sz w:val="20"/>
          <w:szCs w:val="20"/>
        </w:rPr>
      </w:pPr>
    </w:p>
    <w:p w14:paraId="3A353CC8" w14:textId="77777777" w:rsidR="00874255" w:rsidRPr="0091583F" w:rsidRDefault="00874255" w:rsidP="00942B2C">
      <w:pPr>
        <w:pStyle w:val="ListNumber"/>
        <w:numPr>
          <w:ilvl w:val="0"/>
          <w:numId w:val="0"/>
        </w:numPr>
        <w:tabs>
          <w:tab w:val="left" w:pos="426"/>
        </w:tabs>
        <w:ind w:left="360" w:hanging="360"/>
        <w:rPr>
          <w:rFonts w:ascii="Arial" w:hAnsi="Arial" w:cs="Arial"/>
          <w:sz w:val="20"/>
          <w:szCs w:val="20"/>
        </w:rPr>
      </w:pPr>
    </w:p>
    <w:p w14:paraId="59690329" w14:textId="164940DD" w:rsidR="008653C0" w:rsidRDefault="006561CA" w:rsidP="00044477">
      <w:pPr>
        <w:pStyle w:val="ListNumber"/>
        <w:numPr>
          <w:ilvl w:val="0"/>
          <w:numId w:val="0"/>
        </w:numPr>
        <w:tabs>
          <w:tab w:val="left" w:pos="426"/>
        </w:tabs>
        <w:ind w:left="360" w:hanging="360"/>
        <w:rPr>
          <w:rFonts w:ascii="Arial" w:hAnsi="Arial"/>
          <w:b/>
          <w:sz w:val="20"/>
          <w:szCs w:val="20"/>
        </w:rPr>
      </w:pPr>
      <w:r>
        <w:rPr>
          <w:rFonts w:ascii="Arial" w:hAnsi="Arial"/>
          <w:b/>
          <w:sz w:val="20"/>
          <w:szCs w:val="20"/>
        </w:rPr>
        <w:lastRenderedPageBreak/>
        <w:t>1</w:t>
      </w:r>
      <w:r w:rsidR="00ED0462">
        <w:rPr>
          <w:rFonts w:ascii="Arial" w:hAnsi="Arial"/>
          <w:b/>
          <w:sz w:val="20"/>
          <w:szCs w:val="20"/>
        </w:rPr>
        <w:t>3</w:t>
      </w:r>
      <w:r w:rsidR="009138E9">
        <w:rPr>
          <w:rFonts w:ascii="Arial" w:hAnsi="Arial"/>
          <w:b/>
          <w:sz w:val="20"/>
          <w:szCs w:val="20"/>
        </w:rPr>
        <w:t>.</w:t>
      </w:r>
      <w:r w:rsidR="009138E9">
        <w:rPr>
          <w:rFonts w:ascii="Arial" w:hAnsi="Arial"/>
          <w:b/>
          <w:sz w:val="20"/>
          <w:szCs w:val="20"/>
        </w:rPr>
        <w:tab/>
      </w:r>
      <w:r w:rsidR="00AE7EFD">
        <w:rPr>
          <w:rFonts w:ascii="Arial" w:hAnsi="Arial"/>
          <w:b/>
          <w:sz w:val="20"/>
          <w:szCs w:val="20"/>
        </w:rPr>
        <w:t>IWG Programme / budget update</w:t>
      </w:r>
      <w:r w:rsidR="008653C0" w:rsidRPr="00D41F88">
        <w:rPr>
          <w:rFonts w:ascii="Arial" w:hAnsi="Arial"/>
          <w:b/>
          <w:sz w:val="20"/>
          <w:szCs w:val="20"/>
        </w:rPr>
        <w:t xml:space="preserve"> </w:t>
      </w:r>
    </w:p>
    <w:p w14:paraId="58AB74E7" w14:textId="0AE3DC71" w:rsidR="00A52412" w:rsidRDefault="00A90106" w:rsidP="00B4352E">
      <w:pPr>
        <w:pStyle w:val="ListNumber"/>
        <w:numPr>
          <w:ilvl w:val="0"/>
          <w:numId w:val="0"/>
        </w:numPr>
        <w:tabs>
          <w:tab w:val="left" w:pos="426"/>
        </w:tabs>
        <w:ind w:left="360" w:hanging="360"/>
        <w:rPr>
          <w:rFonts w:ascii="Arial" w:hAnsi="Arial"/>
          <w:b/>
          <w:sz w:val="20"/>
          <w:szCs w:val="20"/>
        </w:rPr>
      </w:pPr>
      <w:r>
        <w:rPr>
          <w:rFonts w:ascii="Arial" w:hAnsi="Arial"/>
          <w:b/>
          <w:sz w:val="20"/>
          <w:szCs w:val="20"/>
        </w:rPr>
        <w:tab/>
      </w:r>
      <w:r w:rsidR="00AE7EFD">
        <w:rPr>
          <w:rFonts w:ascii="Arial" w:hAnsi="Arial"/>
          <w:b/>
          <w:sz w:val="20"/>
          <w:szCs w:val="20"/>
        </w:rPr>
        <w:t>a) 202</w:t>
      </w:r>
      <w:r w:rsidR="006B6B24">
        <w:rPr>
          <w:rFonts w:ascii="Arial" w:hAnsi="Arial"/>
          <w:b/>
          <w:sz w:val="20"/>
          <w:szCs w:val="20"/>
        </w:rPr>
        <w:t>2</w:t>
      </w:r>
      <w:r w:rsidR="004F4BB6">
        <w:rPr>
          <w:rFonts w:ascii="Arial" w:hAnsi="Arial"/>
          <w:b/>
          <w:sz w:val="20"/>
          <w:szCs w:val="20"/>
        </w:rPr>
        <w:t xml:space="preserve"> work plan</w:t>
      </w:r>
    </w:p>
    <w:p w14:paraId="7B8E3CA8" w14:textId="3E457782" w:rsidR="007C1FC7" w:rsidRPr="00B43087" w:rsidRDefault="00B43087" w:rsidP="006B6B24">
      <w:pPr>
        <w:pStyle w:val="ListNumber"/>
        <w:numPr>
          <w:ilvl w:val="0"/>
          <w:numId w:val="0"/>
        </w:numPr>
        <w:tabs>
          <w:tab w:val="left" w:pos="426"/>
        </w:tabs>
        <w:ind w:left="360" w:hanging="360"/>
        <w:rPr>
          <w:rFonts w:ascii="Arial" w:hAnsi="Arial"/>
          <w:bCs/>
          <w:sz w:val="20"/>
          <w:szCs w:val="20"/>
        </w:rPr>
      </w:pPr>
      <w:r>
        <w:rPr>
          <w:rFonts w:ascii="Arial" w:hAnsi="Arial"/>
          <w:b/>
          <w:sz w:val="20"/>
          <w:szCs w:val="20"/>
        </w:rPr>
        <w:tab/>
      </w:r>
      <w:r>
        <w:rPr>
          <w:rFonts w:ascii="Arial" w:hAnsi="Arial"/>
          <w:bCs/>
          <w:sz w:val="20"/>
          <w:szCs w:val="20"/>
        </w:rPr>
        <w:t xml:space="preserve">PT explained that the Board had asked for </w:t>
      </w:r>
      <w:r w:rsidR="00A45503">
        <w:rPr>
          <w:rFonts w:ascii="Arial" w:hAnsi="Arial"/>
          <w:bCs/>
          <w:sz w:val="20"/>
          <w:szCs w:val="20"/>
        </w:rPr>
        <w:t xml:space="preserve">milestones and deliverables to be </w:t>
      </w:r>
      <w:r w:rsidR="00884BBE">
        <w:rPr>
          <w:rFonts w:ascii="Arial" w:hAnsi="Arial"/>
          <w:bCs/>
          <w:sz w:val="20"/>
          <w:szCs w:val="20"/>
        </w:rPr>
        <w:t>developed for each of the line items included in the IWG workplan</w:t>
      </w:r>
      <w:r w:rsidR="00BE6A1C">
        <w:rPr>
          <w:rFonts w:ascii="Arial" w:hAnsi="Arial"/>
          <w:bCs/>
          <w:sz w:val="20"/>
          <w:szCs w:val="20"/>
        </w:rPr>
        <w:t xml:space="preserve">. </w:t>
      </w:r>
      <w:r w:rsidR="00811414">
        <w:rPr>
          <w:rFonts w:ascii="Arial" w:hAnsi="Arial"/>
          <w:bCs/>
          <w:sz w:val="20"/>
          <w:szCs w:val="20"/>
        </w:rPr>
        <w:t>He is working with Grant Rogers to prepare and present this at the Board meeting in February.</w:t>
      </w:r>
    </w:p>
    <w:p w14:paraId="1F6985D1" w14:textId="2E3F7785" w:rsidR="00AD6FF9" w:rsidRDefault="00AD6FF9" w:rsidP="00A52412">
      <w:pPr>
        <w:pStyle w:val="ListNumber"/>
        <w:numPr>
          <w:ilvl w:val="0"/>
          <w:numId w:val="0"/>
        </w:numPr>
        <w:tabs>
          <w:tab w:val="left" w:pos="426"/>
        </w:tabs>
        <w:ind w:left="360" w:hanging="360"/>
        <w:rPr>
          <w:rFonts w:ascii="Arial" w:hAnsi="Arial"/>
          <w:bCs/>
          <w:sz w:val="20"/>
          <w:szCs w:val="20"/>
        </w:rPr>
      </w:pPr>
    </w:p>
    <w:p w14:paraId="20BC78B1" w14:textId="50D62FEE"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w:t>
      </w:r>
      <w:r w:rsidR="00B4352E">
        <w:rPr>
          <w:rFonts w:ascii="Arial" w:hAnsi="Arial"/>
          <w:b/>
          <w:sz w:val="20"/>
          <w:szCs w:val="20"/>
        </w:rPr>
        <w:t>0</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77BE4B49" w14:textId="22D49FBD" w:rsidR="00C96A3B" w:rsidRDefault="006230A4" w:rsidP="00FD653D">
      <w:pPr>
        <w:pStyle w:val="ListNumber"/>
        <w:numPr>
          <w:ilvl w:val="0"/>
          <w:numId w:val="0"/>
        </w:numPr>
        <w:ind w:left="360"/>
        <w:rPr>
          <w:rFonts w:ascii="Arial" w:hAnsi="Arial" w:cs="Arial"/>
          <w:bCs/>
          <w:sz w:val="20"/>
          <w:szCs w:val="20"/>
        </w:rPr>
      </w:pPr>
      <w:r>
        <w:rPr>
          <w:rFonts w:ascii="Arial" w:hAnsi="Arial" w:cs="Arial"/>
          <w:bCs/>
          <w:sz w:val="20"/>
          <w:szCs w:val="20"/>
        </w:rPr>
        <w:t>The date</w:t>
      </w:r>
      <w:r w:rsidR="003419D3">
        <w:rPr>
          <w:rFonts w:ascii="Arial" w:hAnsi="Arial" w:cs="Arial"/>
          <w:bCs/>
          <w:sz w:val="20"/>
          <w:szCs w:val="20"/>
        </w:rPr>
        <w:t>s</w:t>
      </w:r>
      <w:r w:rsidR="003613A4">
        <w:rPr>
          <w:rFonts w:ascii="Arial" w:hAnsi="Arial" w:cs="Arial"/>
          <w:bCs/>
          <w:sz w:val="20"/>
          <w:szCs w:val="20"/>
        </w:rPr>
        <w:t xml:space="preserve"> </w:t>
      </w:r>
      <w:r>
        <w:rPr>
          <w:rFonts w:ascii="Arial" w:hAnsi="Arial" w:cs="Arial"/>
          <w:bCs/>
          <w:sz w:val="20"/>
          <w:szCs w:val="20"/>
        </w:rPr>
        <w:t>for the</w:t>
      </w:r>
      <w:r w:rsidR="00EF5370">
        <w:rPr>
          <w:rFonts w:ascii="Arial" w:hAnsi="Arial" w:cs="Arial"/>
          <w:bCs/>
          <w:sz w:val="20"/>
          <w:szCs w:val="20"/>
        </w:rPr>
        <w:t xml:space="preserve"> </w:t>
      </w:r>
      <w:r w:rsidR="003419D3">
        <w:rPr>
          <w:rFonts w:ascii="Arial" w:hAnsi="Arial" w:cs="Arial"/>
          <w:bCs/>
          <w:sz w:val="20"/>
          <w:szCs w:val="20"/>
        </w:rPr>
        <w:t xml:space="preserve">meetings for 2022 are agreed as </w:t>
      </w:r>
    </w:p>
    <w:p w14:paraId="01B49EF9" w14:textId="2426B1B9" w:rsidR="00FC63F6" w:rsidRPr="00FC63F6" w:rsidRDefault="00FC63F6" w:rsidP="00FC63F6">
      <w:pPr>
        <w:pStyle w:val="ListNumber"/>
        <w:numPr>
          <w:ilvl w:val="0"/>
          <w:numId w:val="0"/>
        </w:numPr>
        <w:ind w:left="360" w:firstLine="360"/>
        <w:rPr>
          <w:rFonts w:ascii="Arial" w:hAnsi="Arial"/>
          <w:bCs/>
          <w:sz w:val="20"/>
          <w:szCs w:val="20"/>
        </w:rPr>
      </w:pPr>
      <w:r w:rsidRPr="00FC63F6">
        <w:rPr>
          <w:rFonts w:ascii="Arial" w:hAnsi="Arial"/>
          <w:bCs/>
          <w:sz w:val="20"/>
          <w:szCs w:val="20"/>
        </w:rPr>
        <w:t>Tuesday 10th May 2022</w:t>
      </w:r>
      <w:r w:rsidR="00225831">
        <w:rPr>
          <w:rFonts w:ascii="Arial" w:hAnsi="Arial"/>
          <w:bCs/>
          <w:sz w:val="20"/>
          <w:szCs w:val="20"/>
        </w:rPr>
        <w:t xml:space="preserve"> – IGEM, Kegworth</w:t>
      </w:r>
    </w:p>
    <w:p w14:paraId="09435628" w14:textId="77777777" w:rsidR="00FC63F6" w:rsidRPr="00FC63F6" w:rsidRDefault="00FC63F6" w:rsidP="00FC63F6">
      <w:pPr>
        <w:pStyle w:val="ListNumber"/>
        <w:numPr>
          <w:ilvl w:val="0"/>
          <w:numId w:val="0"/>
        </w:numPr>
        <w:ind w:left="360" w:firstLine="360"/>
        <w:rPr>
          <w:rFonts w:ascii="Arial" w:hAnsi="Arial"/>
          <w:bCs/>
          <w:sz w:val="20"/>
          <w:szCs w:val="20"/>
        </w:rPr>
      </w:pPr>
      <w:r w:rsidRPr="00FC63F6">
        <w:rPr>
          <w:rFonts w:ascii="Arial" w:hAnsi="Arial"/>
          <w:bCs/>
          <w:sz w:val="20"/>
          <w:szCs w:val="20"/>
        </w:rPr>
        <w:t>Wednesday 21st September 2022</w:t>
      </w:r>
    </w:p>
    <w:p w14:paraId="0A353AE6" w14:textId="77777777" w:rsidR="00FC63F6" w:rsidRDefault="00FC63F6" w:rsidP="00276DDD">
      <w:pPr>
        <w:ind w:left="360"/>
        <w:rPr>
          <w:rFonts w:ascii="Arial" w:hAnsi="Arial" w:cs="Arial"/>
          <w:b/>
          <w:szCs w:val="22"/>
        </w:rPr>
      </w:pPr>
    </w:p>
    <w:p w14:paraId="6954FF8B" w14:textId="77777777" w:rsidR="00B42A6B" w:rsidRDefault="00B42A6B">
      <w:pPr>
        <w:rPr>
          <w:rFonts w:ascii="Arial" w:hAnsi="Arial" w:cs="Arial"/>
          <w:b/>
          <w:szCs w:val="22"/>
        </w:rPr>
      </w:pPr>
      <w:r>
        <w:rPr>
          <w:rFonts w:ascii="Arial" w:hAnsi="Arial" w:cs="Arial"/>
          <w:b/>
          <w:szCs w:val="22"/>
        </w:rPr>
        <w:br w:type="page"/>
      </w:r>
    </w:p>
    <w:p w14:paraId="3E36C219" w14:textId="77777777"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6"/>
        <w:gridCol w:w="900"/>
        <w:gridCol w:w="3420"/>
        <w:gridCol w:w="3341"/>
        <w:gridCol w:w="1134"/>
      </w:tblGrid>
      <w:tr w:rsidR="005B0263" w14:paraId="2FB23F8C" w14:textId="77777777" w:rsidTr="005F6090">
        <w:tc>
          <w:tcPr>
            <w:tcW w:w="986" w:type="dxa"/>
            <w:tcBorders>
              <w:top w:val="single" w:sz="4" w:space="0" w:color="auto"/>
              <w:left w:val="single" w:sz="4" w:space="0" w:color="auto"/>
              <w:bottom w:val="single" w:sz="6" w:space="0" w:color="auto"/>
              <w:right w:val="single" w:sz="6" w:space="0" w:color="auto"/>
            </w:tcBorders>
          </w:tcPr>
          <w:p w14:paraId="05485B04" w14:textId="77777777" w:rsidR="005B0263" w:rsidRDefault="005B0263" w:rsidP="005F6090">
            <w:pPr>
              <w:rPr>
                <w:rFonts w:ascii="Arial" w:hAnsi="Arial" w:cs="Arial"/>
                <w:b/>
                <w:szCs w:val="22"/>
              </w:rPr>
            </w:pPr>
            <w:r>
              <w:rPr>
                <w:rFonts w:ascii="Arial" w:hAnsi="Arial" w:cs="Arial"/>
                <w:b/>
                <w:szCs w:val="22"/>
              </w:rPr>
              <w:t>Action</w:t>
            </w:r>
          </w:p>
        </w:tc>
        <w:tc>
          <w:tcPr>
            <w:tcW w:w="900" w:type="dxa"/>
            <w:tcBorders>
              <w:top w:val="single" w:sz="4" w:space="0" w:color="auto"/>
              <w:left w:val="single" w:sz="6" w:space="0" w:color="auto"/>
              <w:bottom w:val="single" w:sz="6" w:space="0" w:color="auto"/>
              <w:right w:val="single" w:sz="6" w:space="0" w:color="auto"/>
            </w:tcBorders>
          </w:tcPr>
          <w:p w14:paraId="43D86CDD" w14:textId="77777777" w:rsidR="005B0263" w:rsidRDefault="005B0263" w:rsidP="005F6090">
            <w:pPr>
              <w:ind w:left="34"/>
              <w:rPr>
                <w:rFonts w:ascii="Arial" w:hAnsi="Arial" w:cs="Arial"/>
                <w:b/>
                <w:szCs w:val="22"/>
              </w:rPr>
            </w:pPr>
            <w:r>
              <w:rPr>
                <w:rFonts w:ascii="Arial" w:hAnsi="Arial" w:cs="Arial"/>
                <w:b/>
                <w:szCs w:val="22"/>
              </w:rPr>
              <w:t>Who</w:t>
            </w:r>
          </w:p>
        </w:tc>
        <w:tc>
          <w:tcPr>
            <w:tcW w:w="3420" w:type="dxa"/>
            <w:tcBorders>
              <w:top w:val="single" w:sz="4" w:space="0" w:color="auto"/>
              <w:left w:val="single" w:sz="6" w:space="0" w:color="auto"/>
              <w:bottom w:val="single" w:sz="6" w:space="0" w:color="auto"/>
              <w:right w:val="single" w:sz="6" w:space="0" w:color="auto"/>
            </w:tcBorders>
          </w:tcPr>
          <w:p w14:paraId="60D52DE7" w14:textId="77777777" w:rsidR="005B0263" w:rsidRDefault="005B0263" w:rsidP="005F6090">
            <w:pPr>
              <w:rPr>
                <w:rFonts w:ascii="Arial" w:hAnsi="Arial" w:cs="Arial"/>
                <w:b/>
                <w:szCs w:val="22"/>
              </w:rPr>
            </w:pPr>
            <w:r>
              <w:rPr>
                <w:rFonts w:ascii="Arial" w:hAnsi="Arial" w:cs="Arial"/>
                <w:b/>
                <w:szCs w:val="22"/>
              </w:rPr>
              <w:t>Summary</w:t>
            </w:r>
          </w:p>
        </w:tc>
        <w:tc>
          <w:tcPr>
            <w:tcW w:w="3341" w:type="dxa"/>
            <w:tcBorders>
              <w:top w:val="single" w:sz="4" w:space="0" w:color="auto"/>
              <w:left w:val="single" w:sz="6" w:space="0" w:color="auto"/>
              <w:bottom w:val="single" w:sz="6" w:space="0" w:color="auto"/>
              <w:right w:val="single" w:sz="6" w:space="0" w:color="auto"/>
            </w:tcBorders>
          </w:tcPr>
          <w:p w14:paraId="6D4EEC07" w14:textId="77777777" w:rsidR="005B0263" w:rsidRDefault="005B0263" w:rsidP="005F6090">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07C1C514" w14:textId="77777777" w:rsidR="005B0263" w:rsidRDefault="005B0263" w:rsidP="005F6090">
            <w:pPr>
              <w:rPr>
                <w:rFonts w:ascii="Arial" w:hAnsi="Arial" w:cs="Arial"/>
                <w:b/>
                <w:szCs w:val="22"/>
              </w:rPr>
            </w:pPr>
            <w:r>
              <w:rPr>
                <w:rFonts w:ascii="Arial" w:hAnsi="Arial" w:cs="Arial"/>
                <w:b/>
                <w:szCs w:val="22"/>
              </w:rPr>
              <w:t>Status</w:t>
            </w:r>
          </w:p>
        </w:tc>
      </w:tr>
      <w:tr w:rsidR="005B0263" w:rsidRPr="00FE6B20" w14:paraId="5871FD4D" w14:textId="77777777" w:rsidTr="005F6090">
        <w:tc>
          <w:tcPr>
            <w:tcW w:w="986" w:type="dxa"/>
            <w:tcBorders>
              <w:top w:val="single" w:sz="6" w:space="0" w:color="auto"/>
              <w:left w:val="single" w:sz="4" w:space="0" w:color="auto"/>
              <w:bottom w:val="single" w:sz="6" w:space="0" w:color="auto"/>
              <w:right w:val="single" w:sz="6" w:space="0" w:color="auto"/>
            </w:tcBorders>
          </w:tcPr>
          <w:p w14:paraId="643CA8F0" w14:textId="187489F9" w:rsidR="005B0263" w:rsidRPr="00155D23" w:rsidRDefault="00D95B28" w:rsidP="005F6090">
            <w:pPr>
              <w:rPr>
                <w:rFonts w:ascii="Arial" w:hAnsi="Arial" w:cs="Arial"/>
                <w:bCs/>
                <w:sz w:val="20"/>
                <w:szCs w:val="20"/>
              </w:rPr>
            </w:pPr>
            <w:r>
              <w:rPr>
                <w:rFonts w:ascii="Arial" w:hAnsi="Arial" w:cs="Arial"/>
                <w:bCs/>
                <w:sz w:val="20"/>
                <w:szCs w:val="20"/>
              </w:rPr>
              <w:t>49.1</w:t>
            </w:r>
          </w:p>
        </w:tc>
        <w:tc>
          <w:tcPr>
            <w:tcW w:w="900" w:type="dxa"/>
            <w:tcBorders>
              <w:top w:val="single" w:sz="6" w:space="0" w:color="auto"/>
              <w:left w:val="single" w:sz="6" w:space="0" w:color="auto"/>
              <w:bottom w:val="single" w:sz="6" w:space="0" w:color="auto"/>
              <w:right w:val="single" w:sz="6" w:space="0" w:color="auto"/>
            </w:tcBorders>
          </w:tcPr>
          <w:p w14:paraId="0629D92E" w14:textId="60BF38F6" w:rsidR="005B0263" w:rsidRPr="00155D23" w:rsidRDefault="00D95B28" w:rsidP="005F6090">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0E7D72F6" w14:textId="7921A71D" w:rsidR="005B0263" w:rsidRPr="00155D23" w:rsidRDefault="00D95B28" w:rsidP="005F6090">
            <w:pPr>
              <w:pStyle w:val="ListNumber"/>
              <w:numPr>
                <w:ilvl w:val="0"/>
                <w:numId w:val="0"/>
              </w:numPr>
              <w:rPr>
                <w:rFonts w:ascii="Arial" w:hAnsi="Arial" w:cs="Arial"/>
                <w:bCs/>
                <w:sz w:val="20"/>
                <w:szCs w:val="20"/>
              </w:rPr>
            </w:pPr>
            <w:r>
              <w:rPr>
                <w:rFonts w:ascii="Arial" w:hAnsi="Arial" w:cs="Arial"/>
                <w:bCs/>
                <w:sz w:val="20"/>
                <w:szCs w:val="20"/>
              </w:rPr>
              <w:t>Follow up on actions listed in 2020 infringement report action plan IWG-22-03</w:t>
            </w:r>
          </w:p>
        </w:tc>
        <w:tc>
          <w:tcPr>
            <w:tcW w:w="3341" w:type="dxa"/>
            <w:tcBorders>
              <w:top w:val="single" w:sz="6" w:space="0" w:color="auto"/>
              <w:left w:val="single" w:sz="6" w:space="0" w:color="auto"/>
              <w:bottom w:val="single" w:sz="6" w:space="0" w:color="auto"/>
              <w:right w:val="single" w:sz="6" w:space="0" w:color="auto"/>
            </w:tcBorders>
          </w:tcPr>
          <w:p w14:paraId="7DAFF226" w14:textId="53A5A551" w:rsidR="005B0263" w:rsidRPr="00155D23" w:rsidRDefault="005B0263" w:rsidP="005F609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61E99124" w14:textId="14C3E520" w:rsidR="005B0263" w:rsidRDefault="005B0263" w:rsidP="005F6090">
            <w:pPr>
              <w:rPr>
                <w:rFonts w:ascii="Arial" w:hAnsi="Arial" w:cs="Arial"/>
                <w:b/>
                <w:bCs/>
                <w:sz w:val="22"/>
                <w:szCs w:val="22"/>
              </w:rPr>
            </w:pPr>
          </w:p>
        </w:tc>
      </w:tr>
      <w:tr w:rsidR="005B0263" w:rsidRPr="00FE6B20" w14:paraId="3E872607" w14:textId="77777777" w:rsidTr="005F6090">
        <w:tc>
          <w:tcPr>
            <w:tcW w:w="986" w:type="dxa"/>
            <w:tcBorders>
              <w:top w:val="single" w:sz="6" w:space="0" w:color="auto"/>
              <w:left w:val="single" w:sz="4" w:space="0" w:color="auto"/>
              <w:bottom w:val="single" w:sz="6" w:space="0" w:color="auto"/>
              <w:right w:val="single" w:sz="6" w:space="0" w:color="auto"/>
            </w:tcBorders>
          </w:tcPr>
          <w:p w14:paraId="280F4A0B" w14:textId="1F8B174D" w:rsidR="005B0263" w:rsidRPr="00155D23" w:rsidRDefault="00D95B28" w:rsidP="005F6090">
            <w:pPr>
              <w:rPr>
                <w:rFonts w:ascii="Arial" w:hAnsi="Arial" w:cs="Arial"/>
                <w:bCs/>
                <w:sz w:val="20"/>
                <w:szCs w:val="20"/>
              </w:rPr>
            </w:pPr>
            <w:r>
              <w:rPr>
                <w:rFonts w:ascii="Arial" w:hAnsi="Arial" w:cs="Arial"/>
                <w:bCs/>
                <w:sz w:val="20"/>
                <w:szCs w:val="20"/>
              </w:rPr>
              <w:t>49.2</w:t>
            </w:r>
          </w:p>
        </w:tc>
        <w:tc>
          <w:tcPr>
            <w:tcW w:w="900" w:type="dxa"/>
            <w:tcBorders>
              <w:top w:val="single" w:sz="6" w:space="0" w:color="auto"/>
              <w:left w:val="single" w:sz="6" w:space="0" w:color="auto"/>
              <w:bottom w:val="single" w:sz="6" w:space="0" w:color="auto"/>
              <w:right w:val="single" w:sz="6" w:space="0" w:color="auto"/>
            </w:tcBorders>
          </w:tcPr>
          <w:p w14:paraId="6D983E04" w14:textId="08BECA39" w:rsidR="005B0263" w:rsidRPr="00155D23" w:rsidRDefault="00D95B28" w:rsidP="005F6090">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04901E3C" w14:textId="486B23FF" w:rsidR="005B0263" w:rsidRPr="00155D23" w:rsidRDefault="00D95B28" w:rsidP="005F6090">
            <w:pPr>
              <w:pStyle w:val="ListNumber"/>
              <w:numPr>
                <w:ilvl w:val="0"/>
                <w:numId w:val="0"/>
              </w:numPr>
              <w:rPr>
                <w:rFonts w:ascii="Arial" w:hAnsi="Arial" w:cs="Arial"/>
                <w:bCs/>
                <w:sz w:val="20"/>
                <w:szCs w:val="20"/>
              </w:rPr>
            </w:pPr>
            <w:r>
              <w:rPr>
                <w:rFonts w:ascii="Arial" w:hAnsi="Arial" w:cs="Arial"/>
                <w:bCs/>
                <w:sz w:val="20"/>
                <w:szCs w:val="20"/>
              </w:rPr>
              <w:t xml:space="preserve">Return stakeholder questionnaire </w:t>
            </w:r>
            <w:r w:rsidR="00256D77">
              <w:rPr>
                <w:rFonts w:ascii="Arial" w:hAnsi="Arial" w:cs="Arial"/>
                <w:bCs/>
                <w:sz w:val="20"/>
                <w:szCs w:val="20"/>
              </w:rPr>
              <w:t>(</w:t>
            </w:r>
            <w:r w:rsidR="00874255">
              <w:rPr>
                <w:rFonts w:ascii="Arial" w:hAnsi="Arial" w:cs="Arial"/>
                <w:bCs/>
                <w:sz w:val="20"/>
                <w:szCs w:val="20"/>
              </w:rPr>
              <w:t xml:space="preserve">IWG-18-03) </w:t>
            </w:r>
            <w:r>
              <w:rPr>
                <w:rFonts w:ascii="Arial" w:hAnsi="Arial" w:cs="Arial"/>
                <w:bCs/>
                <w:sz w:val="20"/>
                <w:szCs w:val="20"/>
              </w:rPr>
              <w:t>by 31</w:t>
            </w:r>
            <w:r w:rsidRPr="00D95B28">
              <w:rPr>
                <w:rFonts w:ascii="Arial" w:hAnsi="Arial" w:cs="Arial"/>
                <w:bCs/>
                <w:sz w:val="20"/>
                <w:szCs w:val="20"/>
                <w:vertAlign w:val="superscript"/>
              </w:rPr>
              <w:t>st</w:t>
            </w:r>
            <w:r>
              <w:rPr>
                <w:rFonts w:ascii="Arial" w:hAnsi="Arial" w:cs="Arial"/>
                <w:bCs/>
                <w:sz w:val="20"/>
                <w:szCs w:val="20"/>
              </w:rPr>
              <w:t xml:space="preserve"> March</w:t>
            </w:r>
          </w:p>
        </w:tc>
        <w:tc>
          <w:tcPr>
            <w:tcW w:w="3341" w:type="dxa"/>
            <w:tcBorders>
              <w:top w:val="single" w:sz="6" w:space="0" w:color="auto"/>
              <w:left w:val="single" w:sz="6" w:space="0" w:color="auto"/>
              <w:bottom w:val="single" w:sz="6" w:space="0" w:color="auto"/>
              <w:right w:val="single" w:sz="6" w:space="0" w:color="auto"/>
            </w:tcBorders>
          </w:tcPr>
          <w:p w14:paraId="27E4A429" w14:textId="2725DC5B" w:rsidR="005B0263" w:rsidRPr="00155D23" w:rsidRDefault="005B0263" w:rsidP="005F609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97A93DC" w14:textId="77777777" w:rsidR="005B0263" w:rsidRDefault="005B0263" w:rsidP="005F6090">
            <w:pPr>
              <w:rPr>
                <w:rFonts w:ascii="Arial" w:hAnsi="Arial" w:cs="Arial"/>
                <w:b/>
                <w:bCs/>
                <w:sz w:val="22"/>
                <w:szCs w:val="22"/>
              </w:rPr>
            </w:pPr>
          </w:p>
        </w:tc>
      </w:tr>
      <w:tr w:rsidR="005B0263" w:rsidRPr="00FE6B20" w14:paraId="54315CAC" w14:textId="77777777" w:rsidTr="005F6090">
        <w:tc>
          <w:tcPr>
            <w:tcW w:w="986" w:type="dxa"/>
            <w:tcBorders>
              <w:top w:val="single" w:sz="6" w:space="0" w:color="auto"/>
              <w:left w:val="single" w:sz="4" w:space="0" w:color="auto"/>
              <w:bottom w:val="single" w:sz="6" w:space="0" w:color="auto"/>
              <w:right w:val="single" w:sz="6" w:space="0" w:color="auto"/>
            </w:tcBorders>
          </w:tcPr>
          <w:p w14:paraId="61CAC2D7" w14:textId="3E7A817E" w:rsidR="005B0263" w:rsidRPr="00155D23" w:rsidRDefault="005B0263" w:rsidP="005F6090">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3AA1AC50" w14:textId="76F56040" w:rsidR="005B0263" w:rsidRPr="00155D23" w:rsidRDefault="005B0263" w:rsidP="005F6090">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675C5CB7" w14:textId="7061E75A" w:rsidR="005B0263" w:rsidRPr="00155D23" w:rsidRDefault="005B0263" w:rsidP="005F6090">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5D5DC8A6" w14:textId="7738BCB6" w:rsidR="005B0263" w:rsidRPr="00155D23" w:rsidRDefault="005B0263" w:rsidP="005F609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71E75EEB" w14:textId="53CCE9F8" w:rsidR="005B0263" w:rsidRDefault="005B0263" w:rsidP="005F6090">
            <w:pPr>
              <w:rPr>
                <w:rFonts w:ascii="Arial" w:hAnsi="Arial" w:cs="Arial"/>
                <w:b/>
                <w:bCs/>
                <w:sz w:val="22"/>
                <w:szCs w:val="22"/>
              </w:rPr>
            </w:pPr>
          </w:p>
        </w:tc>
      </w:tr>
      <w:tr w:rsidR="005B0263" w:rsidRPr="00FE6B20" w14:paraId="339D35C1" w14:textId="77777777" w:rsidTr="005F6090">
        <w:trPr>
          <w:trHeight w:val="490"/>
        </w:trPr>
        <w:tc>
          <w:tcPr>
            <w:tcW w:w="986" w:type="dxa"/>
            <w:tcBorders>
              <w:top w:val="single" w:sz="6" w:space="0" w:color="auto"/>
              <w:left w:val="single" w:sz="4" w:space="0" w:color="auto"/>
              <w:bottom w:val="single" w:sz="6" w:space="0" w:color="auto"/>
              <w:right w:val="single" w:sz="6" w:space="0" w:color="auto"/>
            </w:tcBorders>
          </w:tcPr>
          <w:p w14:paraId="750808E4" w14:textId="77777777" w:rsidR="005B0263" w:rsidRPr="00155D23" w:rsidRDefault="005B0263" w:rsidP="005F6090">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504A005F" w14:textId="77777777" w:rsidR="005B0263" w:rsidRPr="00155D23" w:rsidRDefault="005B0263" w:rsidP="005F6090">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vAlign w:val="center"/>
          </w:tcPr>
          <w:p w14:paraId="41FD2BEE" w14:textId="77777777" w:rsidR="005B0263" w:rsidRPr="00155D23" w:rsidRDefault="005B0263" w:rsidP="005F6090">
            <w:pPr>
              <w:pStyle w:val="ListNumber"/>
              <w:numPr>
                <w:ilvl w:val="0"/>
                <w:numId w:val="0"/>
              </w:numPr>
              <w:jc w:val="center"/>
              <w:rPr>
                <w:rFonts w:ascii="Arial" w:hAnsi="Arial" w:cs="Arial"/>
                <w:bCs/>
                <w:sz w:val="20"/>
                <w:szCs w:val="20"/>
              </w:rPr>
            </w:pPr>
            <w:r w:rsidRPr="00155D23">
              <w:rPr>
                <w:rFonts w:ascii="Arial" w:hAnsi="Arial" w:cs="Arial"/>
                <w:b/>
                <w:bCs/>
                <w:sz w:val="20"/>
                <w:szCs w:val="20"/>
              </w:rPr>
              <w:t>Previous Meeting Actions</w:t>
            </w:r>
          </w:p>
        </w:tc>
        <w:tc>
          <w:tcPr>
            <w:tcW w:w="3341" w:type="dxa"/>
            <w:tcBorders>
              <w:top w:val="single" w:sz="6" w:space="0" w:color="auto"/>
              <w:left w:val="single" w:sz="6" w:space="0" w:color="auto"/>
              <w:bottom w:val="single" w:sz="6" w:space="0" w:color="auto"/>
              <w:right w:val="single" w:sz="6" w:space="0" w:color="auto"/>
            </w:tcBorders>
          </w:tcPr>
          <w:p w14:paraId="288B2720" w14:textId="77777777" w:rsidR="005B0263" w:rsidRPr="00155D23" w:rsidRDefault="005B0263" w:rsidP="005F609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7D68AC0C" w14:textId="77777777" w:rsidR="005B0263" w:rsidRDefault="005B0263" w:rsidP="005F6090">
            <w:pPr>
              <w:rPr>
                <w:rFonts w:ascii="Arial" w:hAnsi="Arial" w:cs="Arial"/>
                <w:b/>
                <w:bCs/>
                <w:sz w:val="22"/>
                <w:szCs w:val="22"/>
              </w:rPr>
            </w:pPr>
          </w:p>
        </w:tc>
      </w:tr>
      <w:tr w:rsidR="005B1C84" w:rsidRPr="00FE6B20" w14:paraId="4161E2FF" w14:textId="77777777" w:rsidTr="005F6090">
        <w:tc>
          <w:tcPr>
            <w:tcW w:w="986" w:type="dxa"/>
            <w:tcBorders>
              <w:top w:val="single" w:sz="6" w:space="0" w:color="auto"/>
              <w:left w:val="single" w:sz="4" w:space="0" w:color="auto"/>
              <w:bottom w:val="single" w:sz="6" w:space="0" w:color="auto"/>
              <w:right w:val="single" w:sz="6" w:space="0" w:color="auto"/>
            </w:tcBorders>
          </w:tcPr>
          <w:p w14:paraId="7F7A88D2" w14:textId="6E07E94B" w:rsidR="005B1C84" w:rsidRDefault="005B1C84" w:rsidP="005B1C84">
            <w:pPr>
              <w:rPr>
                <w:rFonts w:ascii="Arial" w:hAnsi="Arial" w:cs="Arial"/>
                <w:bCs/>
                <w:sz w:val="20"/>
                <w:szCs w:val="20"/>
              </w:rPr>
            </w:pPr>
            <w:r>
              <w:rPr>
                <w:rFonts w:ascii="Arial" w:hAnsi="Arial" w:cs="Arial"/>
                <w:bCs/>
                <w:sz w:val="20"/>
                <w:szCs w:val="20"/>
              </w:rPr>
              <w:t>48.1</w:t>
            </w:r>
          </w:p>
        </w:tc>
        <w:tc>
          <w:tcPr>
            <w:tcW w:w="900" w:type="dxa"/>
            <w:tcBorders>
              <w:top w:val="single" w:sz="6" w:space="0" w:color="auto"/>
              <w:left w:val="single" w:sz="6" w:space="0" w:color="auto"/>
              <w:bottom w:val="single" w:sz="6" w:space="0" w:color="auto"/>
              <w:right w:val="single" w:sz="6" w:space="0" w:color="auto"/>
            </w:tcBorders>
          </w:tcPr>
          <w:p w14:paraId="1ADFCF09" w14:textId="408DDEC7" w:rsidR="005B1C84" w:rsidRDefault="005B1C84" w:rsidP="005B1C84">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171651BB" w14:textId="1DA84DF0" w:rsidR="005B1C84" w:rsidRDefault="005B1C84" w:rsidP="005B1C84">
            <w:pPr>
              <w:pStyle w:val="ListNumber"/>
              <w:numPr>
                <w:ilvl w:val="0"/>
                <w:numId w:val="0"/>
              </w:numPr>
              <w:rPr>
                <w:rFonts w:ascii="Arial" w:hAnsi="Arial" w:cs="Arial"/>
                <w:bCs/>
                <w:sz w:val="20"/>
                <w:szCs w:val="20"/>
              </w:rPr>
            </w:pPr>
            <w:r>
              <w:rPr>
                <w:rFonts w:ascii="Arial" w:hAnsi="Arial" w:cs="Arial"/>
                <w:bCs/>
                <w:sz w:val="20"/>
                <w:szCs w:val="20"/>
              </w:rPr>
              <w:t>Provide HSE LUP dept with link to GPG029</w:t>
            </w:r>
          </w:p>
        </w:tc>
        <w:tc>
          <w:tcPr>
            <w:tcW w:w="3341" w:type="dxa"/>
            <w:tcBorders>
              <w:top w:val="single" w:sz="6" w:space="0" w:color="auto"/>
              <w:left w:val="single" w:sz="6" w:space="0" w:color="auto"/>
              <w:bottom w:val="single" w:sz="6" w:space="0" w:color="auto"/>
              <w:right w:val="single" w:sz="6" w:space="0" w:color="auto"/>
            </w:tcBorders>
          </w:tcPr>
          <w:p w14:paraId="4E4A3505" w14:textId="46E04A94" w:rsidR="005B1C84" w:rsidRDefault="005B1C84" w:rsidP="005B1C84">
            <w:pPr>
              <w:rPr>
                <w:rFonts w:ascii="Arial" w:hAnsi="Arial" w:cs="Arial"/>
                <w:bCs/>
                <w:sz w:val="20"/>
                <w:szCs w:val="20"/>
              </w:rPr>
            </w:pPr>
            <w:r>
              <w:rPr>
                <w:rFonts w:ascii="Arial" w:hAnsi="Arial" w:cs="Arial"/>
                <w:bCs/>
                <w:sz w:val="20"/>
                <w:szCs w:val="20"/>
              </w:rPr>
              <w:t>Link sent and HSE sent the list of UKOPA members still not signed onto the Webapp agreement</w:t>
            </w:r>
          </w:p>
        </w:tc>
        <w:tc>
          <w:tcPr>
            <w:tcW w:w="1134" w:type="dxa"/>
            <w:tcBorders>
              <w:top w:val="single" w:sz="6" w:space="0" w:color="auto"/>
              <w:left w:val="single" w:sz="6" w:space="0" w:color="auto"/>
              <w:bottom w:val="single" w:sz="6" w:space="0" w:color="auto"/>
              <w:right w:val="single" w:sz="4" w:space="0" w:color="auto"/>
            </w:tcBorders>
          </w:tcPr>
          <w:p w14:paraId="0FE0E29A" w14:textId="2599E4F6" w:rsidR="005B1C84" w:rsidRDefault="005B1C84" w:rsidP="005B1C84">
            <w:pPr>
              <w:rPr>
                <w:rFonts w:ascii="Arial" w:hAnsi="Arial" w:cs="Arial"/>
                <w:b/>
                <w:bCs/>
                <w:sz w:val="22"/>
                <w:szCs w:val="22"/>
              </w:rPr>
            </w:pPr>
            <w:r>
              <w:rPr>
                <w:rFonts w:ascii="Arial" w:hAnsi="Arial" w:cs="Arial"/>
                <w:b/>
                <w:bCs/>
                <w:sz w:val="22"/>
                <w:szCs w:val="22"/>
              </w:rPr>
              <w:t>CLOSED</w:t>
            </w:r>
          </w:p>
        </w:tc>
      </w:tr>
      <w:tr w:rsidR="005B1C84" w:rsidRPr="00FE6B20" w14:paraId="5B598F1C" w14:textId="77777777" w:rsidTr="005F6090">
        <w:tc>
          <w:tcPr>
            <w:tcW w:w="986" w:type="dxa"/>
            <w:tcBorders>
              <w:top w:val="single" w:sz="6" w:space="0" w:color="auto"/>
              <w:left w:val="single" w:sz="4" w:space="0" w:color="auto"/>
              <w:bottom w:val="single" w:sz="6" w:space="0" w:color="auto"/>
              <w:right w:val="single" w:sz="6" w:space="0" w:color="auto"/>
            </w:tcBorders>
          </w:tcPr>
          <w:p w14:paraId="634E1B30" w14:textId="5CC2BB44" w:rsidR="005B1C84" w:rsidRDefault="005B1C84" w:rsidP="005B1C84">
            <w:pPr>
              <w:rPr>
                <w:rFonts w:ascii="Arial" w:hAnsi="Arial" w:cs="Arial"/>
                <w:bCs/>
                <w:sz w:val="20"/>
                <w:szCs w:val="20"/>
              </w:rPr>
            </w:pPr>
            <w:r>
              <w:rPr>
                <w:rFonts w:ascii="Arial" w:hAnsi="Arial" w:cs="Arial"/>
                <w:bCs/>
                <w:sz w:val="20"/>
                <w:szCs w:val="20"/>
              </w:rPr>
              <w:t>48.2</w:t>
            </w:r>
          </w:p>
        </w:tc>
        <w:tc>
          <w:tcPr>
            <w:tcW w:w="900" w:type="dxa"/>
            <w:tcBorders>
              <w:top w:val="single" w:sz="6" w:space="0" w:color="auto"/>
              <w:left w:val="single" w:sz="6" w:space="0" w:color="auto"/>
              <w:bottom w:val="single" w:sz="6" w:space="0" w:color="auto"/>
              <w:right w:val="single" w:sz="6" w:space="0" w:color="auto"/>
            </w:tcBorders>
          </w:tcPr>
          <w:p w14:paraId="4675F660" w14:textId="3596F9B1" w:rsidR="005B1C84" w:rsidRDefault="005B1C84" w:rsidP="005B1C84">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367996F8" w14:textId="7BF5DAE8" w:rsidR="005B1C84" w:rsidRDefault="005B1C84" w:rsidP="005B1C84">
            <w:pPr>
              <w:pStyle w:val="ListNumber"/>
              <w:numPr>
                <w:ilvl w:val="0"/>
                <w:numId w:val="0"/>
              </w:numPr>
              <w:rPr>
                <w:rFonts w:ascii="Arial" w:hAnsi="Arial" w:cs="Arial"/>
                <w:bCs/>
                <w:sz w:val="20"/>
                <w:szCs w:val="20"/>
              </w:rPr>
            </w:pPr>
            <w:r>
              <w:rPr>
                <w:rFonts w:ascii="Arial" w:hAnsi="Arial" w:cs="Arial"/>
                <w:bCs/>
                <w:sz w:val="20"/>
                <w:szCs w:val="20"/>
              </w:rPr>
              <w:t>Establish if there is a similar department to the Scottish Energy Consent Unit</w:t>
            </w:r>
          </w:p>
        </w:tc>
        <w:tc>
          <w:tcPr>
            <w:tcW w:w="3341" w:type="dxa"/>
            <w:tcBorders>
              <w:top w:val="single" w:sz="6" w:space="0" w:color="auto"/>
              <w:left w:val="single" w:sz="6" w:space="0" w:color="auto"/>
              <w:bottom w:val="single" w:sz="6" w:space="0" w:color="auto"/>
              <w:right w:val="single" w:sz="6" w:space="0" w:color="auto"/>
            </w:tcBorders>
          </w:tcPr>
          <w:p w14:paraId="71A1769E" w14:textId="19BBC15B" w:rsidR="005B1C84" w:rsidRDefault="005B1C84" w:rsidP="005B1C84">
            <w:pPr>
              <w:rPr>
                <w:rFonts w:ascii="Arial" w:hAnsi="Arial" w:cs="Arial"/>
                <w:bCs/>
                <w:sz w:val="20"/>
                <w:szCs w:val="20"/>
              </w:rPr>
            </w:pPr>
            <w:r>
              <w:rPr>
                <w:rFonts w:ascii="Arial" w:hAnsi="Arial" w:cs="Arial"/>
                <w:bCs/>
                <w:sz w:val="20"/>
                <w:szCs w:val="20"/>
              </w:rPr>
              <w:t xml:space="preserve">BEIS provides guidance on this, but it is for very large scale developments </w:t>
            </w:r>
            <w:hyperlink r:id="rId7" w:history="1">
              <w:r w:rsidRPr="00E4193B">
                <w:rPr>
                  <w:rStyle w:val="Hyperlink"/>
                  <w:rFonts w:ascii="Arial" w:hAnsi="Arial" w:cs="Arial"/>
                  <w:bCs/>
                  <w:sz w:val="20"/>
                  <w:szCs w:val="20"/>
                </w:rPr>
                <w:t>https://www.gov.uk/guidance/consents-and-planning-applications-for-national-energy-infrastructure-projects</w:t>
              </w:r>
            </w:hyperlink>
            <w:r>
              <w:rPr>
                <w:rFonts w:ascii="Arial" w:hAnsi="Arial" w:cs="Arial"/>
                <w:bCs/>
                <w:sz w:val="20"/>
                <w:szCs w:val="20"/>
              </w:rPr>
              <w:t xml:space="preserve"> </w:t>
            </w:r>
          </w:p>
        </w:tc>
        <w:tc>
          <w:tcPr>
            <w:tcW w:w="1134" w:type="dxa"/>
            <w:tcBorders>
              <w:top w:val="single" w:sz="6" w:space="0" w:color="auto"/>
              <w:left w:val="single" w:sz="6" w:space="0" w:color="auto"/>
              <w:bottom w:val="single" w:sz="6" w:space="0" w:color="auto"/>
              <w:right w:val="single" w:sz="4" w:space="0" w:color="auto"/>
            </w:tcBorders>
          </w:tcPr>
          <w:p w14:paraId="5A507306" w14:textId="52F5770E" w:rsidR="005B1C84" w:rsidRDefault="005B1C84" w:rsidP="005B1C84">
            <w:pPr>
              <w:rPr>
                <w:rFonts w:ascii="Arial" w:hAnsi="Arial" w:cs="Arial"/>
                <w:b/>
                <w:bCs/>
                <w:sz w:val="22"/>
                <w:szCs w:val="22"/>
              </w:rPr>
            </w:pPr>
            <w:r>
              <w:rPr>
                <w:rFonts w:ascii="Arial" w:hAnsi="Arial" w:cs="Arial"/>
                <w:b/>
                <w:bCs/>
                <w:sz w:val="22"/>
                <w:szCs w:val="22"/>
              </w:rPr>
              <w:t>CLOSED</w:t>
            </w:r>
          </w:p>
        </w:tc>
      </w:tr>
      <w:tr w:rsidR="000C190B" w:rsidRPr="00FE6B20" w14:paraId="6711D0B6" w14:textId="77777777" w:rsidTr="005F6090">
        <w:tc>
          <w:tcPr>
            <w:tcW w:w="986" w:type="dxa"/>
            <w:tcBorders>
              <w:top w:val="single" w:sz="6" w:space="0" w:color="auto"/>
              <w:left w:val="single" w:sz="4" w:space="0" w:color="auto"/>
              <w:bottom w:val="single" w:sz="6" w:space="0" w:color="auto"/>
              <w:right w:val="single" w:sz="6" w:space="0" w:color="auto"/>
            </w:tcBorders>
          </w:tcPr>
          <w:p w14:paraId="15D40E86" w14:textId="0D3E53CD" w:rsidR="000C190B" w:rsidRDefault="000C190B" w:rsidP="000C190B">
            <w:pPr>
              <w:rPr>
                <w:rFonts w:ascii="Arial" w:hAnsi="Arial" w:cs="Arial"/>
                <w:bCs/>
                <w:sz w:val="20"/>
                <w:szCs w:val="20"/>
              </w:rPr>
            </w:pPr>
            <w:r>
              <w:rPr>
                <w:rFonts w:ascii="Arial" w:hAnsi="Arial" w:cs="Arial"/>
                <w:bCs/>
                <w:sz w:val="20"/>
                <w:szCs w:val="20"/>
              </w:rPr>
              <w:t>48.3</w:t>
            </w:r>
          </w:p>
        </w:tc>
        <w:tc>
          <w:tcPr>
            <w:tcW w:w="900" w:type="dxa"/>
            <w:tcBorders>
              <w:top w:val="single" w:sz="6" w:space="0" w:color="auto"/>
              <w:left w:val="single" w:sz="6" w:space="0" w:color="auto"/>
              <w:bottom w:val="single" w:sz="6" w:space="0" w:color="auto"/>
              <w:right w:val="single" w:sz="6" w:space="0" w:color="auto"/>
            </w:tcBorders>
          </w:tcPr>
          <w:p w14:paraId="033DECFF" w14:textId="2B2184CA" w:rsidR="000C190B" w:rsidRDefault="000C190B" w:rsidP="000C190B">
            <w:pPr>
              <w:rPr>
                <w:rFonts w:ascii="Arial" w:hAnsi="Arial" w:cs="Arial"/>
                <w:bCs/>
                <w:sz w:val="20"/>
                <w:szCs w:val="20"/>
              </w:rPr>
            </w:pPr>
            <w:r>
              <w:rPr>
                <w:rFonts w:ascii="Arial" w:hAnsi="Arial" w:cs="Arial"/>
                <w:bCs/>
                <w:sz w:val="20"/>
                <w:szCs w:val="20"/>
              </w:rPr>
              <w:t>IWG</w:t>
            </w:r>
          </w:p>
        </w:tc>
        <w:tc>
          <w:tcPr>
            <w:tcW w:w="3420" w:type="dxa"/>
            <w:tcBorders>
              <w:top w:val="single" w:sz="6" w:space="0" w:color="auto"/>
              <w:left w:val="single" w:sz="6" w:space="0" w:color="auto"/>
              <w:bottom w:val="single" w:sz="6" w:space="0" w:color="auto"/>
              <w:right w:val="single" w:sz="6" w:space="0" w:color="auto"/>
            </w:tcBorders>
          </w:tcPr>
          <w:p w14:paraId="79B99C98" w14:textId="1C9D2AAB"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 xml:space="preserve">Consider </w:t>
            </w:r>
            <w:r w:rsidR="00F355D9">
              <w:rPr>
                <w:rFonts w:ascii="Arial" w:hAnsi="Arial" w:cs="Arial"/>
                <w:bCs/>
                <w:sz w:val="20"/>
                <w:szCs w:val="20"/>
              </w:rPr>
              <w:t>i</w:t>
            </w:r>
            <w:r>
              <w:rPr>
                <w:rFonts w:ascii="Arial" w:hAnsi="Arial" w:cs="Arial"/>
                <w:bCs/>
                <w:sz w:val="20"/>
                <w:szCs w:val="20"/>
              </w:rPr>
              <w:t>f LA ‘worst offenders’ list should be developed at the Jan 2022 meeting</w:t>
            </w:r>
          </w:p>
        </w:tc>
        <w:tc>
          <w:tcPr>
            <w:tcW w:w="3341" w:type="dxa"/>
            <w:tcBorders>
              <w:top w:val="single" w:sz="6" w:space="0" w:color="auto"/>
              <w:left w:val="single" w:sz="6" w:space="0" w:color="auto"/>
              <w:bottom w:val="single" w:sz="6" w:space="0" w:color="auto"/>
              <w:right w:val="single" w:sz="6" w:space="0" w:color="auto"/>
            </w:tcBorders>
          </w:tcPr>
          <w:p w14:paraId="60B968A2" w14:textId="4714F672" w:rsidR="000C190B" w:rsidRDefault="00B14938" w:rsidP="000C190B">
            <w:pPr>
              <w:rPr>
                <w:rFonts w:ascii="Arial" w:hAnsi="Arial" w:cs="Arial"/>
                <w:bCs/>
                <w:sz w:val="20"/>
                <w:szCs w:val="20"/>
              </w:rPr>
            </w:pPr>
            <w:r>
              <w:rPr>
                <w:rFonts w:ascii="Arial" w:hAnsi="Arial" w:cs="Arial"/>
                <w:bCs/>
                <w:sz w:val="20"/>
                <w:szCs w:val="20"/>
              </w:rPr>
              <w:t>Not to be developed at present time</w:t>
            </w:r>
          </w:p>
        </w:tc>
        <w:tc>
          <w:tcPr>
            <w:tcW w:w="1134" w:type="dxa"/>
            <w:tcBorders>
              <w:top w:val="single" w:sz="6" w:space="0" w:color="auto"/>
              <w:left w:val="single" w:sz="6" w:space="0" w:color="auto"/>
              <w:bottom w:val="single" w:sz="6" w:space="0" w:color="auto"/>
              <w:right w:val="single" w:sz="4" w:space="0" w:color="auto"/>
            </w:tcBorders>
          </w:tcPr>
          <w:p w14:paraId="43EFF188" w14:textId="21D258D4" w:rsidR="000C190B" w:rsidRDefault="00B14938" w:rsidP="000C190B">
            <w:pPr>
              <w:rPr>
                <w:rFonts w:ascii="Arial" w:hAnsi="Arial" w:cs="Arial"/>
                <w:b/>
                <w:bCs/>
                <w:sz w:val="22"/>
                <w:szCs w:val="22"/>
              </w:rPr>
            </w:pPr>
            <w:r>
              <w:rPr>
                <w:rFonts w:ascii="Arial" w:hAnsi="Arial" w:cs="Arial"/>
                <w:b/>
                <w:bCs/>
                <w:sz w:val="22"/>
                <w:szCs w:val="22"/>
              </w:rPr>
              <w:t>CLOSED</w:t>
            </w:r>
          </w:p>
        </w:tc>
      </w:tr>
      <w:tr w:rsidR="000C190B" w:rsidRPr="00FE6B20" w14:paraId="402697DA" w14:textId="77777777" w:rsidTr="005F6090">
        <w:tc>
          <w:tcPr>
            <w:tcW w:w="986" w:type="dxa"/>
            <w:tcBorders>
              <w:top w:val="single" w:sz="6" w:space="0" w:color="auto"/>
              <w:left w:val="single" w:sz="4" w:space="0" w:color="auto"/>
              <w:bottom w:val="single" w:sz="6" w:space="0" w:color="auto"/>
              <w:right w:val="single" w:sz="6" w:space="0" w:color="auto"/>
            </w:tcBorders>
          </w:tcPr>
          <w:p w14:paraId="3180BBF2" w14:textId="74FF2754" w:rsidR="000C190B" w:rsidRDefault="000C190B" w:rsidP="000C190B">
            <w:pPr>
              <w:rPr>
                <w:rFonts w:ascii="Arial" w:hAnsi="Arial" w:cs="Arial"/>
                <w:bCs/>
                <w:sz w:val="20"/>
                <w:szCs w:val="20"/>
              </w:rPr>
            </w:pPr>
            <w:r>
              <w:rPr>
                <w:rFonts w:ascii="Arial" w:hAnsi="Arial" w:cs="Arial"/>
                <w:bCs/>
                <w:sz w:val="20"/>
                <w:szCs w:val="20"/>
              </w:rPr>
              <w:t>48.4</w:t>
            </w:r>
          </w:p>
        </w:tc>
        <w:tc>
          <w:tcPr>
            <w:tcW w:w="900" w:type="dxa"/>
            <w:tcBorders>
              <w:top w:val="single" w:sz="6" w:space="0" w:color="auto"/>
              <w:left w:val="single" w:sz="6" w:space="0" w:color="auto"/>
              <w:bottom w:val="single" w:sz="6" w:space="0" w:color="auto"/>
              <w:right w:val="single" w:sz="6" w:space="0" w:color="auto"/>
            </w:tcBorders>
          </w:tcPr>
          <w:p w14:paraId="32B706FC" w14:textId="7B94BC05" w:rsidR="000C190B" w:rsidRDefault="000C190B" w:rsidP="000C190B">
            <w:pPr>
              <w:rPr>
                <w:rFonts w:ascii="Arial" w:hAnsi="Arial" w:cs="Arial"/>
                <w:bCs/>
                <w:sz w:val="20"/>
                <w:szCs w:val="20"/>
              </w:rPr>
            </w:pPr>
            <w:r>
              <w:rPr>
                <w:rFonts w:ascii="Arial" w:hAnsi="Arial" w:cs="Arial"/>
                <w:bCs/>
                <w:sz w:val="20"/>
                <w:szCs w:val="20"/>
              </w:rPr>
              <w:t>PT / NB</w:t>
            </w:r>
          </w:p>
        </w:tc>
        <w:tc>
          <w:tcPr>
            <w:tcW w:w="3420" w:type="dxa"/>
            <w:tcBorders>
              <w:top w:val="single" w:sz="6" w:space="0" w:color="auto"/>
              <w:left w:val="single" w:sz="6" w:space="0" w:color="auto"/>
              <w:bottom w:val="single" w:sz="6" w:space="0" w:color="auto"/>
              <w:right w:val="single" w:sz="6" w:space="0" w:color="auto"/>
            </w:tcBorders>
          </w:tcPr>
          <w:p w14:paraId="3293C3BF" w14:textId="13FE0B6C"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Develop IWG plan for addressing 2020 report actions</w:t>
            </w:r>
          </w:p>
        </w:tc>
        <w:tc>
          <w:tcPr>
            <w:tcW w:w="3341" w:type="dxa"/>
            <w:tcBorders>
              <w:top w:val="single" w:sz="6" w:space="0" w:color="auto"/>
              <w:left w:val="single" w:sz="6" w:space="0" w:color="auto"/>
              <w:bottom w:val="single" w:sz="6" w:space="0" w:color="auto"/>
              <w:right w:val="single" w:sz="6" w:space="0" w:color="auto"/>
            </w:tcBorders>
          </w:tcPr>
          <w:p w14:paraId="69C933D3" w14:textId="12A92570" w:rsidR="000C190B" w:rsidRDefault="00B244A5" w:rsidP="000C190B">
            <w:pPr>
              <w:rPr>
                <w:rFonts w:ascii="Arial" w:hAnsi="Arial" w:cs="Arial"/>
                <w:bCs/>
                <w:sz w:val="20"/>
                <w:szCs w:val="20"/>
              </w:rPr>
            </w:pPr>
            <w:r>
              <w:rPr>
                <w:rFonts w:ascii="Arial" w:hAnsi="Arial" w:cs="Arial"/>
                <w:bCs/>
                <w:sz w:val="20"/>
                <w:szCs w:val="20"/>
              </w:rPr>
              <w:t xml:space="preserve">IWG plan prepared and additional </w:t>
            </w:r>
            <w:r w:rsidR="00F95E3D">
              <w:rPr>
                <w:rFonts w:ascii="Arial" w:hAnsi="Arial" w:cs="Arial"/>
                <w:bCs/>
                <w:sz w:val="20"/>
                <w:szCs w:val="20"/>
              </w:rPr>
              <w:t>comments added after this meeting see IWG-22-03</w:t>
            </w:r>
          </w:p>
        </w:tc>
        <w:tc>
          <w:tcPr>
            <w:tcW w:w="1134" w:type="dxa"/>
            <w:tcBorders>
              <w:top w:val="single" w:sz="6" w:space="0" w:color="auto"/>
              <w:left w:val="single" w:sz="6" w:space="0" w:color="auto"/>
              <w:bottom w:val="single" w:sz="6" w:space="0" w:color="auto"/>
              <w:right w:val="single" w:sz="4" w:space="0" w:color="auto"/>
            </w:tcBorders>
          </w:tcPr>
          <w:p w14:paraId="66D623C1" w14:textId="32629351" w:rsidR="000C190B" w:rsidRDefault="00F95E3D" w:rsidP="000C190B">
            <w:pPr>
              <w:rPr>
                <w:rFonts w:ascii="Arial" w:hAnsi="Arial" w:cs="Arial"/>
                <w:b/>
                <w:bCs/>
                <w:sz w:val="22"/>
                <w:szCs w:val="22"/>
              </w:rPr>
            </w:pPr>
            <w:r>
              <w:rPr>
                <w:rFonts w:ascii="Arial" w:hAnsi="Arial" w:cs="Arial"/>
                <w:b/>
                <w:bCs/>
                <w:sz w:val="22"/>
                <w:szCs w:val="22"/>
              </w:rPr>
              <w:t>CLOSED</w:t>
            </w:r>
          </w:p>
        </w:tc>
      </w:tr>
      <w:tr w:rsidR="000C190B" w:rsidRPr="00FE6B20" w14:paraId="29F8F387" w14:textId="77777777" w:rsidTr="005F6090">
        <w:tc>
          <w:tcPr>
            <w:tcW w:w="986" w:type="dxa"/>
            <w:tcBorders>
              <w:top w:val="single" w:sz="6" w:space="0" w:color="auto"/>
              <w:left w:val="single" w:sz="4" w:space="0" w:color="auto"/>
              <w:bottom w:val="single" w:sz="6" w:space="0" w:color="auto"/>
              <w:right w:val="single" w:sz="6" w:space="0" w:color="auto"/>
            </w:tcBorders>
          </w:tcPr>
          <w:p w14:paraId="239C5FE3" w14:textId="1408EE9A" w:rsidR="000C190B" w:rsidRDefault="000C190B" w:rsidP="000C190B">
            <w:pPr>
              <w:rPr>
                <w:rFonts w:ascii="Arial" w:hAnsi="Arial" w:cs="Arial"/>
                <w:bCs/>
                <w:sz w:val="20"/>
                <w:szCs w:val="20"/>
              </w:rPr>
            </w:pPr>
            <w:r>
              <w:rPr>
                <w:rFonts w:ascii="Arial" w:hAnsi="Arial" w:cs="Arial"/>
                <w:bCs/>
                <w:sz w:val="20"/>
                <w:szCs w:val="20"/>
              </w:rPr>
              <w:t>48.5</w:t>
            </w:r>
          </w:p>
        </w:tc>
        <w:tc>
          <w:tcPr>
            <w:tcW w:w="900" w:type="dxa"/>
            <w:tcBorders>
              <w:top w:val="single" w:sz="6" w:space="0" w:color="auto"/>
              <w:left w:val="single" w:sz="6" w:space="0" w:color="auto"/>
              <w:bottom w:val="single" w:sz="6" w:space="0" w:color="auto"/>
              <w:right w:val="single" w:sz="6" w:space="0" w:color="auto"/>
            </w:tcBorders>
          </w:tcPr>
          <w:p w14:paraId="41174B33" w14:textId="35B63E8C" w:rsidR="000C190B" w:rsidRDefault="000C190B" w:rsidP="000C190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35ACC529" w14:textId="2B8A47F8"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Work with the 5 members who had A infringements in 2020 to prepare safety alerts</w:t>
            </w:r>
          </w:p>
        </w:tc>
        <w:tc>
          <w:tcPr>
            <w:tcW w:w="3341" w:type="dxa"/>
            <w:tcBorders>
              <w:top w:val="single" w:sz="6" w:space="0" w:color="auto"/>
              <w:left w:val="single" w:sz="6" w:space="0" w:color="auto"/>
              <w:bottom w:val="single" w:sz="6" w:space="0" w:color="auto"/>
              <w:right w:val="single" w:sz="6" w:space="0" w:color="auto"/>
            </w:tcBorders>
          </w:tcPr>
          <w:p w14:paraId="4014835F" w14:textId="3513EEDD" w:rsidR="000C190B" w:rsidRDefault="003633C4" w:rsidP="000C190B">
            <w:pPr>
              <w:rPr>
                <w:rFonts w:ascii="Arial" w:hAnsi="Arial" w:cs="Arial"/>
                <w:bCs/>
                <w:sz w:val="20"/>
                <w:szCs w:val="20"/>
              </w:rPr>
            </w:pPr>
            <w:r>
              <w:rPr>
                <w:rFonts w:ascii="Arial" w:hAnsi="Arial" w:cs="Arial"/>
                <w:bCs/>
                <w:sz w:val="20"/>
                <w:szCs w:val="20"/>
              </w:rPr>
              <w:t xml:space="preserve">Jan 22 – MF presented some information that needs further development. Awaiting confirmation from PT for his </w:t>
            </w:r>
            <w:r w:rsidR="00A10875">
              <w:rPr>
                <w:rFonts w:ascii="Arial" w:hAnsi="Arial" w:cs="Arial"/>
                <w:bCs/>
                <w:sz w:val="20"/>
                <w:szCs w:val="20"/>
              </w:rPr>
              <w:t xml:space="preserve">alert and MD needs to provide final information </w:t>
            </w:r>
          </w:p>
        </w:tc>
        <w:tc>
          <w:tcPr>
            <w:tcW w:w="1134" w:type="dxa"/>
            <w:tcBorders>
              <w:top w:val="single" w:sz="6" w:space="0" w:color="auto"/>
              <w:left w:val="single" w:sz="6" w:space="0" w:color="auto"/>
              <w:bottom w:val="single" w:sz="6" w:space="0" w:color="auto"/>
              <w:right w:val="single" w:sz="4" w:space="0" w:color="auto"/>
            </w:tcBorders>
          </w:tcPr>
          <w:p w14:paraId="6E00A64E" w14:textId="07A601CE" w:rsidR="000C190B" w:rsidRDefault="00A10875" w:rsidP="000C190B">
            <w:pPr>
              <w:rPr>
                <w:rFonts w:ascii="Arial" w:hAnsi="Arial" w:cs="Arial"/>
                <w:b/>
                <w:bCs/>
                <w:sz w:val="22"/>
                <w:szCs w:val="22"/>
              </w:rPr>
            </w:pPr>
            <w:r>
              <w:rPr>
                <w:rFonts w:ascii="Arial" w:hAnsi="Arial" w:cs="Arial"/>
                <w:b/>
                <w:bCs/>
                <w:sz w:val="22"/>
                <w:szCs w:val="22"/>
              </w:rPr>
              <w:t>Ongoing</w:t>
            </w:r>
          </w:p>
        </w:tc>
      </w:tr>
      <w:tr w:rsidR="000C190B" w:rsidRPr="00FE6B20" w14:paraId="1CBBAD05" w14:textId="77777777" w:rsidTr="005F6090">
        <w:tc>
          <w:tcPr>
            <w:tcW w:w="986" w:type="dxa"/>
            <w:tcBorders>
              <w:top w:val="single" w:sz="6" w:space="0" w:color="auto"/>
              <w:left w:val="single" w:sz="4" w:space="0" w:color="auto"/>
              <w:bottom w:val="single" w:sz="6" w:space="0" w:color="auto"/>
              <w:right w:val="single" w:sz="6" w:space="0" w:color="auto"/>
            </w:tcBorders>
          </w:tcPr>
          <w:p w14:paraId="4EA338D1" w14:textId="72F7B707" w:rsidR="000C190B" w:rsidRDefault="000C190B" w:rsidP="000C190B">
            <w:pPr>
              <w:rPr>
                <w:rFonts w:ascii="Arial" w:hAnsi="Arial" w:cs="Arial"/>
                <w:bCs/>
                <w:sz w:val="20"/>
                <w:szCs w:val="20"/>
              </w:rPr>
            </w:pPr>
            <w:r>
              <w:rPr>
                <w:rFonts w:ascii="Arial" w:hAnsi="Arial" w:cs="Arial"/>
                <w:bCs/>
                <w:sz w:val="20"/>
                <w:szCs w:val="20"/>
              </w:rPr>
              <w:t>48.6</w:t>
            </w:r>
          </w:p>
        </w:tc>
        <w:tc>
          <w:tcPr>
            <w:tcW w:w="900" w:type="dxa"/>
            <w:tcBorders>
              <w:top w:val="single" w:sz="6" w:space="0" w:color="auto"/>
              <w:left w:val="single" w:sz="6" w:space="0" w:color="auto"/>
              <w:bottom w:val="single" w:sz="6" w:space="0" w:color="auto"/>
              <w:right w:val="single" w:sz="6" w:space="0" w:color="auto"/>
            </w:tcBorders>
          </w:tcPr>
          <w:p w14:paraId="66C77B4C" w14:textId="243581C1" w:rsidR="000C190B" w:rsidRDefault="000C190B" w:rsidP="000C190B">
            <w:pPr>
              <w:rPr>
                <w:rFonts w:ascii="Arial" w:hAnsi="Arial" w:cs="Arial"/>
                <w:bCs/>
                <w:sz w:val="20"/>
                <w:szCs w:val="20"/>
              </w:rPr>
            </w:pPr>
            <w:r>
              <w:rPr>
                <w:rFonts w:ascii="Arial" w:hAnsi="Arial" w:cs="Arial"/>
                <w:bCs/>
                <w:sz w:val="20"/>
                <w:szCs w:val="20"/>
              </w:rPr>
              <w:t>Members with A infringements</w:t>
            </w:r>
          </w:p>
        </w:tc>
        <w:tc>
          <w:tcPr>
            <w:tcW w:w="3420" w:type="dxa"/>
            <w:tcBorders>
              <w:top w:val="single" w:sz="6" w:space="0" w:color="auto"/>
              <w:left w:val="single" w:sz="6" w:space="0" w:color="auto"/>
              <w:bottom w:val="single" w:sz="6" w:space="0" w:color="auto"/>
              <w:right w:val="single" w:sz="6" w:space="0" w:color="auto"/>
            </w:tcBorders>
          </w:tcPr>
          <w:p w14:paraId="0DD1F67E" w14:textId="33BF867B"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Present information at the Jan 2022 meeting regarding these incidents</w:t>
            </w:r>
          </w:p>
        </w:tc>
        <w:tc>
          <w:tcPr>
            <w:tcW w:w="3341" w:type="dxa"/>
            <w:tcBorders>
              <w:top w:val="single" w:sz="6" w:space="0" w:color="auto"/>
              <w:left w:val="single" w:sz="6" w:space="0" w:color="auto"/>
              <w:bottom w:val="single" w:sz="6" w:space="0" w:color="auto"/>
              <w:right w:val="single" w:sz="6" w:space="0" w:color="auto"/>
            </w:tcBorders>
          </w:tcPr>
          <w:p w14:paraId="4AE9F81F" w14:textId="7914BD6F" w:rsidR="000C190B" w:rsidRDefault="00B244A5" w:rsidP="000C190B">
            <w:pPr>
              <w:rPr>
                <w:rFonts w:ascii="Arial" w:hAnsi="Arial" w:cs="Arial"/>
                <w:bCs/>
                <w:sz w:val="20"/>
                <w:szCs w:val="20"/>
              </w:rPr>
            </w:pPr>
            <w:r>
              <w:rPr>
                <w:rFonts w:ascii="Arial" w:hAnsi="Arial" w:cs="Arial"/>
                <w:bCs/>
                <w:sz w:val="20"/>
                <w:szCs w:val="20"/>
              </w:rPr>
              <w:t>Information presented bar MD</w:t>
            </w:r>
          </w:p>
        </w:tc>
        <w:tc>
          <w:tcPr>
            <w:tcW w:w="1134" w:type="dxa"/>
            <w:tcBorders>
              <w:top w:val="single" w:sz="6" w:space="0" w:color="auto"/>
              <w:left w:val="single" w:sz="6" w:space="0" w:color="auto"/>
              <w:bottom w:val="single" w:sz="6" w:space="0" w:color="auto"/>
              <w:right w:val="single" w:sz="4" w:space="0" w:color="auto"/>
            </w:tcBorders>
          </w:tcPr>
          <w:p w14:paraId="0CE08785" w14:textId="134445C8" w:rsidR="000C190B" w:rsidRDefault="00B244A5" w:rsidP="000C190B">
            <w:pPr>
              <w:rPr>
                <w:rFonts w:ascii="Arial" w:hAnsi="Arial" w:cs="Arial"/>
                <w:b/>
                <w:bCs/>
                <w:sz w:val="22"/>
                <w:szCs w:val="22"/>
              </w:rPr>
            </w:pPr>
            <w:r>
              <w:rPr>
                <w:rFonts w:ascii="Arial" w:hAnsi="Arial" w:cs="Arial"/>
                <w:b/>
                <w:bCs/>
                <w:sz w:val="22"/>
                <w:szCs w:val="22"/>
              </w:rPr>
              <w:t>Ongoing</w:t>
            </w:r>
          </w:p>
        </w:tc>
      </w:tr>
      <w:tr w:rsidR="000C190B" w:rsidRPr="00FE6B20" w14:paraId="7146D846" w14:textId="77777777" w:rsidTr="005F6090">
        <w:tc>
          <w:tcPr>
            <w:tcW w:w="986" w:type="dxa"/>
            <w:tcBorders>
              <w:top w:val="single" w:sz="6" w:space="0" w:color="auto"/>
              <w:left w:val="single" w:sz="4" w:space="0" w:color="auto"/>
              <w:bottom w:val="single" w:sz="6" w:space="0" w:color="auto"/>
              <w:right w:val="single" w:sz="6" w:space="0" w:color="auto"/>
            </w:tcBorders>
          </w:tcPr>
          <w:p w14:paraId="66E95907" w14:textId="77777777" w:rsidR="000C190B" w:rsidRDefault="000C190B" w:rsidP="000C190B">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210954EF" w14:textId="77777777" w:rsidR="000C190B" w:rsidRDefault="000C190B" w:rsidP="000C190B">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7E0C242B" w14:textId="77777777" w:rsidR="000C190B" w:rsidRDefault="000C190B" w:rsidP="000C190B">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32D49389" w14:textId="77777777" w:rsidR="000C190B" w:rsidRDefault="000C190B" w:rsidP="000C190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202CC9CF" w14:textId="77777777" w:rsidR="000C190B" w:rsidRDefault="000C190B" w:rsidP="000C190B">
            <w:pPr>
              <w:rPr>
                <w:rFonts w:ascii="Arial" w:hAnsi="Arial" w:cs="Arial"/>
                <w:b/>
                <w:bCs/>
                <w:sz w:val="22"/>
                <w:szCs w:val="22"/>
              </w:rPr>
            </w:pPr>
          </w:p>
        </w:tc>
      </w:tr>
      <w:tr w:rsidR="000C190B" w:rsidRPr="00FE6B20" w14:paraId="09E6E79F" w14:textId="77777777" w:rsidTr="005F6090">
        <w:tc>
          <w:tcPr>
            <w:tcW w:w="986" w:type="dxa"/>
            <w:tcBorders>
              <w:top w:val="single" w:sz="6" w:space="0" w:color="auto"/>
              <w:left w:val="single" w:sz="4" w:space="0" w:color="auto"/>
              <w:bottom w:val="single" w:sz="6" w:space="0" w:color="auto"/>
              <w:right w:val="single" w:sz="6" w:space="0" w:color="auto"/>
            </w:tcBorders>
          </w:tcPr>
          <w:p w14:paraId="29CEB746" w14:textId="36B69E07" w:rsidR="000C190B" w:rsidRDefault="000C190B" w:rsidP="000C190B">
            <w:pPr>
              <w:rPr>
                <w:rFonts w:ascii="Arial" w:hAnsi="Arial" w:cs="Arial"/>
                <w:bCs/>
                <w:sz w:val="20"/>
                <w:szCs w:val="20"/>
              </w:rPr>
            </w:pPr>
            <w:r>
              <w:rPr>
                <w:rFonts w:ascii="Arial" w:hAnsi="Arial" w:cs="Arial"/>
                <w:bCs/>
                <w:sz w:val="20"/>
                <w:szCs w:val="20"/>
              </w:rPr>
              <w:t>47.3</w:t>
            </w:r>
          </w:p>
        </w:tc>
        <w:tc>
          <w:tcPr>
            <w:tcW w:w="900" w:type="dxa"/>
            <w:tcBorders>
              <w:top w:val="single" w:sz="6" w:space="0" w:color="auto"/>
              <w:left w:val="single" w:sz="6" w:space="0" w:color="auto"/>
              <w:bottom w:val="single" w:sz="6" w:space="0" w:color="auto"/>
              <w:right w:val="single" w:sz="6" w:space="0" w:color="auto"/>
            </w:tcBorders>
          </w:tcPr>
          <w:p w14:paraId="7A59B86A" w14:textId="16D935C2" w:rsidR="000C190B" w:rsidRDefault="000C190B" w:rsidP="000C190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5F04BF5B" w14:textId="25F00455"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Prepared ‘straw man’ tree planting guidance for review by subgroup</w:t>
            </w:r>
          </w:p>
        </w:tc>
        <w:tc>
          <w:tcPr>
            <w:tcW w:w="3341" w:type="dxa"/>
            <w:tcBorders>
              <w:top w:val="single" w:sz="6" w:space="0" w:color="auto"/>
              <w:left w:val="single" w:sz="6" w:space="0" w:color="auto"/>
              <w:bottom w:val="single" w:sz="6" w:space="0" w:color="auto"/>
              <w:right w:val="single" w:sz="6" w:space="0" w:color="auto"/>
            </w:tcBorders>
          </w:tcPr>
          <w:p w14:paraId="17C00638" w14:textId="6ADAA9FD" w:rsidR="00B14938" w:rsidRDefault="00B14938" w:rsidP="000C190B">
            <w:pPr>
              <w:rPr>
                <w:rFonts w:ascii="Arial" w:hAnsi="Arial" w:cs="Arial"/>
                <w:bCs/>
                <w:sz w:val="20"/>
                <w:szCs w:val="20"/>
              </w:rPr>
            </w:pPr>
            <w:r>
              <w:rPr>
                <w:rFonts w:ascii="Arial" w:hAnsi="Arial" w:cs="Arial"/>
                <w:bCs/>
                <w:sz w:val="20"/>
                <w:szCs w:val="20"/>
              </w:rPr>
              <w:t xml:space="preserve">Jan 22 </w:t>
            </w:r>
            <w:r w:rsidR="00843C9B">
              <w:rPr>
                <w:rFonts w:ascii="Arial" w:hAnsi="Arial" w:cs="Arial"/>
                <w:bCs/>
                <w:sz w:val="20"/>
                <w:szCs w:val="20"/>
              </w:rPr>
              <w:t>–</w:t>
            </w:r>
            <w:r>
              <w:rPr>
                <w:rFonts w:ascii="Arial" w:hAnsi="Arial" w:cs="Arial"/>
                <w:bCs/>
                <w:sz w:val="20"/>
                <w:szCs w:val="20"/>
              </w:rPr>
              <w:t xml:space="preserve"> </w:t>
            </w:r>
            <w:r w:rsidR="00843C9B">
              <w:rPr>
                <w:rFonts w:ascii="Arial" w:hAnsi="Arial" w:cs="Arial"/>
                <w:bCs/>
                <w:sz w:val="20"/>
                <w:szCs w:val="20"/>
              </w:rPr>
              <w:t>meeting of subgroup arranged for 25</w:t>
            </w:r>
            <w:r w:rsidR="00843C9B" w:rsidRPr="00843C9B">
              <w:rPr>
                <w:rFonts w:ascii="Arial" w:hAnsi="Arial" w:cs="Arial"/>
                <w:bCs/>
                <w:sz w:val="20"/>
                <w:szCs w:val="20"/>
                <w:vertAlign w:val="superscript"/>
              </w:rPr>
              <w:t>th</w:t>
            </w:r>
            <w:r w:rsidR="00843C9B">
              <w:rPr>
                <w:rFonts w:ascii="Arial" w:hAnsi="Arial" w:cs="Arial"/>
                <w:bCs/>
                <w:sz w:val="20"/>
                <w:szCs w:val="20"/>
              </w:rPr>
              <w:t xml:space="preserve"> Jan</w:t>
            </w:r>
            <w:r w:rsidR="0091101A">
              <w:rPr>
                <w:rFonts w:ascii="Arial" w:hAnsi="Arial" w:cs="Arial"/>
                <w:bCs/>
                <w:sz w:val="20"/>
                <w:szCs w:val="20"/>
              </w:rPr>
              <w:t xml:space="preserve"> this item closed leaving 47.4 open</w:t>
            </w:r>
          </w:p>
          <w:p w14:paraId="542DE1D8" w14:textId="1DA6816D" w:rsidR="000C190B" w:rsidRDefault="000C190B" w:rsidP="000C190B">
            <w:pPr>
              <w:rPr>
                <w:rFonts w:ascii="Arial" w:hAnsi="Arial" w:cs="Arial"/>
                <w:bCs/>
                <w:sz w:val="20"/>
                <w:szCs w:val="20"/>
              </w:rPr>
            </w:pPr>
            <w:r>
              <w:rPr>
                <w:rFonts w:ascii="Arial" w:hAnsi="Arial" w:cs="Arial"/>
                <w:bCs/>
                <w:sz w:val="20"/>
                <w:szCs w:val="20"/>
              </w:rPr>
              <w:t>Sep 21 – ‘straw man’ for tree planting guidance not yet prepared</w:t>
            </w:r>
          </w:p>
        </w:tc>
        <w:tc>
          <w:tcPr>
            <w:tcW w:w="1134" w:type="dxa"/>
            <w:tcBorders>
              <w:top w:val="single" w:sz="6" w:space="0" w:color="auto"/>
              <w:left w:val="single" w:sz="6" w:space="0" w:color="auto"/>
              <w:bottom w:val="single" w:sz="6" w:space="0" w:color="auto"/>
              <w:right w:val="single" w:sz="4" w:space="0" w:color="auto"/>
            </w:tcBorders>
          </w:tcPr>
          <w:p w14:paraId="7F3E08DC" w14:textId="5336B3D1" w:rsidR="000C190B" w:rsidRDefault="0091101A" w:rsidP="000C190B">
            <w:pPr>
              <w:rPr>
                <w:rFonts w:ascii="Arial" w:hAnsi="Arial" w:cs="Arial"/>
                <w:b/>
                <w:bCs/>
                <w:sz w:val="22"/>
                <w:szCs w:val="22"/>
              </w:rPr>
            </w:pPr>
            <w:r>
              <w:rPr>
                <w:rFonts w:ascii="Arial" w:hAnsi="Arial" w:cs="Arial"/>
                <w:b/>
                <w:bCs/>
                <w:sz w:val="22"/>
                <w:szCs w:val="22"/>
              </w:rPr>
              <w:t>CLOSED</w:t>
            </w:r>
          </w:p>
        </w:tc>
      </w:tr>
      <w:tr w:rsidR="000C190B" w:rsidRPr="00FE6B20" w14:paraId="68EB1AE6" w14:textId="77777777" w:rsidTr="005F6090">
        <w:tc>
          <w:tcPr>
            <w:tcW w:w="986" w:type="dxa"/>
            <w:tcBorders>
              <w:top w:val="single" w:sz="6" w:space="0" w:color="auto"/>
              <w:left w:val="single" w:sz="4" w:space="0" w:color="auto"/>
              <w:bottom w:val="single" w:sz="6" w:space="0" w:color="auto"/>
              <w:right w:val="single" w:sz="6" w:space="0" w:color="auto"/>
            </w:tcBorders>
          </w:tcPr>
          <w:p w14:paraId="09773C82" w14:textId="03E2F4D8" w:rsidR="000C190B" w:rsidRDefault="000C190B" w:rsidP="000C190B">
            <w:pPr>
              <w:rPr>
                <w:rFonts w:ascii="Arial" w:hAnsi="Arial" w:cs="Arial"/>
                <w:bCs/>
                <w:sz w:val="20"/>
                <w:szCs w:val="20"/>
              </w:rPr>
            </w:pPr>
            <w:r>
              <w:rPr>
                <w:rFonts w:ascii="Arial" w:hAnsi="Arial" w:cs="Arial"/>
                <w:bCs/>
                <w:sz w:val="20"/>
                <w:szCs w:val="20"/>
              </w:rPr>
              <w:t>47.4</w:t>
            </w:r>
          </w:p>
        </w:tc>
        <w:tc>
          <w:tcPr>
            <w:tcW w:w="900" w:type="dxa"/>
            <w:tcBorders>
              <w:top w:val="single" w:sz="6" w:space="0" w:color="auto"/>
              <w:left w:val="single" w:sz="6" w:space="0" w:color="auto"/>
              <w:bottom w:val="single" w:sz="6" w:space="0" w:color="auto"/>
              <w:right w:val="single" w:sz="6" w:space="0" w:color="auto"/>
            </w:tcBorders>
          </w:tcPr>
          <w:p w14:paraId="3E58FC34" w14:textId="34D7AC48" w:rsidR="000C190B" w:rsidRDefault="000C190B" w:rsidP="000C190B">
            <w:pPr>
              <w:rPr>
                <w:rFonts w:ascii="Arial" w:hAnsi="Arial" w:cs="Arial"/>
                <w:bCs/>
                <w:sz w:val="20"/>
                <w:szCs w:val="20"/>
              </w:rPr>
            </w:pPr>
            <w:r>
              <w:rPr>
                <w:rFonts w:ascii="Arial" w:hAnsi="Arial" w:cs="Arial"/>
                <w:bCs/>
                <w:sz w:val="20"/>
                <w:szCs w:val="20"/>
              </w:rPr>
              <w:t>Sub-group</w:t>
            </w:r>
          </w:p>
        </w:tc>
        <w:tc>
          <w:tcPr>
            <w:tcW w:w="3420" w:type="dxa"/>
            <w:tcBorders>
              <w:top w:val="single" w:sz="6" w:space="0" w:color="auto"/>
              <w:left w:val="single" w:sz="6" w:space="0" w:color="auto"/>
              <w:bottom w:val="single" w:sz="6" w:space="0" w:color="auto"/>
              <w:right w:val="single" w:sz="6" w:space="0" w:color="auto"/>
            </w:tcBorders>
          </w:tcPr>
          <w:p w14:paraId="76D01A79" w14:textId="4A0DDDC9"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Subgroup to prepare tree planting initial draft for review at the next meeting</w:t>
            </w:r>
          </w:p>
        </w:tc>
        <w:tc>
          <w:tcPr>
            <w:tcW w:w="3341" w:type="dxa"/>
            <w:tcBorders>
              <w:top w:val="single" w:sz="6" w:space="0" w:color="auto"/>
              <w:left w:val="single" w:sz="6" w:space="0" w:color="auto"/>
              <w:bottom w:val="single" w:sz="6" w:space="0" w:color="auto"/>
              <w:right w:val="single" w:sz="6" w:space="0" w:color="auto"/>
            </w:tcBorders>
          </w:tcPr>
          <w:p w14:paraId="50576057" w14:textId="0979F9C2" w:rsidR="0091101A" w:rsidRDefault="0091101A" w:rsidP="000C190B">
            <w:pPr>
              <w:rPr>
                <w:rFonts w:ascii="Arial" w:hAnsi="Arial" w:cs="Arial"/>
                <w:bCs/>
                <w:sz w:val="20"/>
                <w:szCs w:val="20"/>
              </w:rPr>
            </w:pPr>
            <w:r>
              <w:rPr>
                <w:rFonts w:ascii="Arial" w:hAnsi="Arial" w:cs="Arial"/>
                <w:bCs/>
                <w:sz w:val="20"/>
                <w:szCs w:val="20"/>
              </w:rPr>
              <w:t xml:space="preserve">Jan 22 </w:t>
            </w:r>
            <w:r w:rsidR="00786556">
              <w:rPr>
                <w:rFonts w:ascii="Arial" w:hAnsi="Arial" w:cs="Arial"/>
                <w:bCs/>
                <w:sz w:val="20"/>
                <w:szCs w:val="20"/>
              </w:rPr>
              <w:t>–</w:t>
            </w:r>
            <w:r>
              <w:rPr>
                <w:rFonts w:ascii="Arial" w:hAnsi="Arial" w:cs="Arial"/>
                <w:bCs/>
                <w:sz w:val="20"/>
                <w:szCs w:val="20"/>
              </w:rPr>
              <w:t xml:space="preserve"> </w:t>
            </w:r>
            <w:r w:rsidR="00786556">
              <w:rPr>
                <w:rFonts w:ascii="Arial" w:hAnsi="Arial" w:cs="Arial"/>
                <w:bCs/>
                <w:sz w:val="20"/>
                <w:szCs w:val="20"/>
              </w:rPr>
              <w:t>meeting of subgroup arranged for 25</w:t>
            </w:r>
            <w:r w:rsidR="00786556" w:rsidRPr="00786556">
              <w:rPr>
                <w:rFonts w:ascii="Arial" w:hAnsi="Arial" w:cs="Arial"/>
                <w:bCs/>
                <w:sz w:val="20"/>
                <w:szCs w:val="20"/>
                <w:vertAlign w:val="superscript"/>
              </w:rPr>
              <w:t>th</w:t>
            </w:r>
            <w:r w:rsidR="00786556">
              <w:rPr>
                <w:rFonts w:ascii="Arial" w:hAnsi="Arial" w:cs="Arial"/>
                <w:bCs/>
                <w:sz w:val="20"/>
                <w:szCs w:val="20"/>
              </w:rPr>
              <w:t xml:space="preserve"> Jan</w:t>
            </w:r>
          </w:p>
          <w:p w14:paraId="28948E04" w14:textId="749D4470" w:rsidR="000C190B" w:rsidRDefault="000C190B" w:rsidP="000C190B">
            <w:pPr>
              <w:rPr>
                <w:rFonts w:ascii="Arial" w:hAnsi="Arial" w:cs="Arial"/>
                <w:bCs/>
                <w:sz w:val="20"/>
                <w:szCs w:val="20"/>
              </w:rPr>
            </w:pPr>
            <w:r>
              <w:rPr>
                <w:rFonts w:ascii="Arial" w:hAnsi="Arial" w:cs="Arial"/>
                <w:bCs/>
                <w:sz w:val="20"/>
                <w:szCs w:val="20"/>
              </w:rPr>
              <w:t>Sep 21 – group not yet met</w:t>
            </w:r>
          </w:p>
        </w:tc>
        <w:tc>
          <w:tcPr>
            <w:tcW w:w="1134" w:type="dxa"/>
            <w:tcBorders>
              <w:top w:val="single" w:sz="6" w:space="0" w:color="auto"/>
              <w:left w:val="single" w:sz="6" w:space="0" w:color="auto"/>
              <w:bottom w:val="single" w:sz="6" w:space="0" w:color="auto"/>
              <w:right w:val="single" w:sz="4" w:space="0" w:color="auto"/>
            </w:tcBorders>
          </w:tcPr>
          <w:p w14:paraId="6619053E" w14:textId="6A5778D0" w:rsidR="000C190B" w:rsidRDefault="000C190B" w:rsidP="000C190B">
            <w:pPr>
              <w:rPr>
                <w:rFonts w:ascii="Arial" w:hAnsi="Arial" w:cs="Arial"/>
                <w:b/>
                <w:bCs/>
                <w:sz w:val="22"/>
                <w:szCs w:val="22"/>
              </w:rPr>
            </w:pPr>
            <w:r>
              <w:rPr>
                <w:rFonts w:ascii="Arial" w:hAnsi="Arial" w:cs="Arial"/>
                <w:b/>
                <w:bCs/>
                <w:sz w:val="22"/>
                <w:szCs w:val="22"/>
              </w:rPr>
              <w:t>Ongoing</w:t>
            </w:r>
          </w:p>
        </w:tc>
      </w:tr>
      <w:tr w:rsidR="000C190B" w:rsidRPr="00FE6B20" w14:paraId="7B794804" w14:textId="77777777" w:rsidTr="005F6090">
        <w:tc>
          <w:tcPr>
            <w:tcW w:w="986" w:type="dxa"/>
            <w:tcBorders>
              <w:top w:val="single" w:sz="6" w:space="0" w:color="auto"/>
              <w:left w:val="single" w:sz="4" w:space="0" w:color="auto"/>
              <w:bottom w:val="single" w:sz="6" w:space="0" w:color="auto"/>
              <w:right w:val="single" w:sz="6" w:space="0" w:color="auto"/>
            </w:tcBorders>
          </w:tcPr>
          <w:p w14:paraId="7A507070" w14:textId="77777777" w:rsidR="000C190B" w:rsidRDefault="000C190B" w:rsidP="000C190B">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7AF662EF" w14:textId="77777777" w:rsidR="000C190B" w:rsidRDefault="000C190B" w:rsidP="000C190B">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593E5A8B" w14:textId="77777777" w:rsidR="000C190B" w:rsidRDefault="000C190B" w:rsidP="000C190B">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482459BE" w14:textId="77777777" w:rsidR="000C190B" w:rsidRDefault="000C190B" w:rsidP="000C190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3593A04C" w14:textId="77777777" w:rsidR="000C190B" w:rsidRDefault="000C190B" w:rsidP="000C190B">
            <w:pPr>
              <w:rPr>
                <w:rFonts w:ascii="Arial" w:hAnsi="Arial" w:cs="Arial"/>
                <w:b/>
                <w:bCs/>
                <w:sz w:val="22"/>
                <w:szCs w:val="22"/>
              </w:rPr>
            </w:pPr>
          </w:p>
        </w:tc>
      </w:tr>
      <w:tr w:rsidR="000C190B" w:rsidRPr="00FE6B20" w14:paraId="333AAA06" w14:textId="77777777" w:rsidTr="005F6090">
        <w:tc>
          <w:tcPr>
            <w:tcW w:w="986" w:type="dxa"/>
            <w:tcBorders>
              <w:top w:val="single" w:sz="6" w:space="0" w:color="auto"/>
              <w:left w:val="single" w:sz="4" w:space="0" w:color="auto"/>
              <w:bottom w:val="single" w:sz="6" w:space="0" w:color="auto"/>
              <w:right w:val="single" w:sz="6" w:space="0" w:color="auto"/>
            </w:tcBorders>
          </w:tcPr>
          <w:p w14:paraId="7E6D6A0D" w14:textId="5C771AC0" w:rsidR="000C190B" w:rsidRDefault="000C190B" w:rsidP="000C190B">
            <w:pPr>
              <w:rPr>
                <w:rFonts w:ascii="Arial" w:hAnsi="Arial" w:cs="Arial"/>
                <w:bCs/>
                <w:sz w:val="20"/>
                <w:szCs w:val="20"/>
              </w:rPr>
            </w:pPr>
            <w:r>
              <w:rPr>
                <w:rFonts w:ascii="Arial" w:hAnsi="Arial" w:cs="Arial"/>
                <w:bCs/>
                <w:sz w:val="20"/>
                <w:szCs w:val="20"/>
              </w:rPr>
              <w:t>46.2</w:t>
            </w:r>
          </w:p>
        </w:tc>
        <w:tc>
          <w:tcPr>
            <w:tcW w:w="900" w:type="dxa"/>
            <w:tcBorders>
              <w:top w:val="single" w:sz="6" w:space="0" w:color="auto"/>
              <w:left w:val="single" w:sz="6" w:space="0" w:color="auto"/>
              <w:bottom w:val="single" w:sz="6" w:space="0" w:color="auto"/>
              <w:right w:val="single" w:sz="6" w:space="0" w:color="auto"/>
            </w:tcBorders>
          </w:tcPr>
          <w:p w14:paraId="468A81E3" w14:textId="604A29CA" w:rsidR="000C190B" w:rsidRDefault="000C190B" w:rsidP="000C190B">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4AA5C365" w14:textId="183215C2"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Find out about how to engaged with LAs through Associations / other working groups</w:t>
            </w:r>
          </w:p>
        </w:tc>
        <w:tc>
          <w:tcPr>
            <w:tcW w:w="3341" w:type="dxa"/>
            <w:tcBorders>
              <w:top w:val="single" w:sz="6" w:space="0" w:color="auto"/>
              <w:left w:val="single" w:sz="6" w:space="0" w:color="auto"/>
              <w:bottom w:val="single" w:sz="6" w:space="0" w:color="auto"/>
              <w:right w:val="single" w:sz="6" w:space="0" w:color="auto"/>
            </w:tcBorders>
          </w:tcPr>
          <w:p w14:paraId="145E2782" w14:textId="7FCFF009" w:rsidR="00ED661A" w:rsidRDefault="00ED661A" w:rsidP="000C190B">
            <w:pPr>
              <w:rPr>
                <w:rFonts w:ascii="Arial" w:hAnsi="Arial" w:cs="Arial"/>
                <w:bCs/>
                <w:sz w:val="20"/>
                <w:szCs w:val="20"/>
              </w:rPr>
            </w:pPr>
            <w:r>
              <w:rPr>
                <w:rFonts w:ascii="Arial" w:hAnsi="Arial" w:cs="Arial"/>
                <w:bCs/>
                <w:sz w:val="20"/>
                <w:szCs w:val="20"/>
              </w:rPr>
              <w:t>Jan 22 – still ongoing</w:t>
            </w:r>
          </w:p>
          <w:p w14:paraId="00F24EC7" w14:textId="647C6C93" w:rsidR="000C190B" w:rsidRDefault="000C190B" w:rsidP="000C190B">
            <w:pPr>
              <w:rPr>
                <w:rFonts w:ascii="Arial" w:hAnsi="Arial" w:cs="Arial"/>
                <w:bCs/>
                <w:sz w:val="20"/>
                <w:szCs w:val="20"/>
              </w:rPr>
            </w:pPr>
            <w:r>
              <w:rPr>
                <w:rFonts w:ascii="Arial" w:hAnsi="Arial" w:cs="Arial"/>
                <w:bCs/>
                <w:sz w:val="20"/>
                <w:szCs w:val="20"/>
              </w:rPr>
              <w:t>Sep 21 – still ongoing</w:t>
            </w:r>
          </w:p>
          <w:p w14:paraId="5445E30A" w14:textId="565E766E" w:rsidR="000C190B" w:rsidRDefault="000C190B" w:rsidP="000C190B">
            <w:pPr>
              <w:rPr>
                <w:rFonts w:ascii="Arial" w:hAnsi="Arial" w:cs="Arial"/>
                <w:bCs/>
                <w:sz w:val="20"/>
                <w:szCs w:val="20"/>
              </w:rPr>
            </w:pPr>
            <w:r>
              <w:rPr>
                <w:rFonts w:ascii="Arial" w:hAnsi="Arial" w:cs="Arial"/>
                <w:bCs/>
                <w:sz w:val="20"/>
                <w:szCs w:val="20"/>
              </w:rPr>
              <w:t>May 21 – work still required to address this</w:t>
            </w:r>
          </w:p>
        </w:tc>
        <w:tc>
          <w:tcPr>
            <w:tcW w:w="1134" w:type="dxa"/>
            <w:tcBorders>
              <w:top w:val="single" w:sz="6" w:space="0" w:color="auto"/>
              <w:left w:val="single" w:sz="6" w:space="0" w:color="auto"/>
              <w:bottom w:val="single" w:sz="6" w:space="0" w:color="auto"/>
              <w:right w:val="single" w:sz="4" w:space="0" w:color="auto"/>
            </w:tcBorders>
          </w:tcPr>
          <w:p w14:paraId="1823DF4F" w14:textId="0195F4B0" w:rsidR="000C190B" w:rsidRDefault="000C190B" w:rsidP="000C190B">
            <w:pPr>
              <w:rPr>
                <w:rFonts w:ascii="Arial" w:hAnsi="Arial" w:cs="Arial"/>
                <w:b/>
                <w:bCs/>
                <w:sz w:val="22"/>
                <w:szCs w:val="22"/>
              </w:rPr>
            </w:pPr>
            <w:r>
              <w:rPr>
                <w:rFonts w:ascii="Arial" w:hAnsi="Arial" w:cs="Arial"/>
                <w:b/>
                <w:bCs/>
                <w:sz w:val="22"/>
                <w:szCs w:val="22"/>
              </w:rPr>
              <w:t>Ongoing</w:t>
            </w:r>
          </w:p>
        </w:tc>
      </w:tr>
      <w:tr w:rsidR="000C190B" w:rsidRPr="00FE6B20" w14:paraId="7656115C" w14:textId="77777777" w:rsidTr="005F6090">
        <w:tc>
          <w:tcPr>
            <w:tcW w:w="986" w:type="dxa"/>
            <w:tcBorders>
              <w:top w:val="single" w:sz="6" w:space="0" w:color="auto"/>
              <w:left w:val="single" w:sz="4" w:space="0" w:color="auto"/>
              <w:bottom w:val="single" w:sz="6" w:space="0" w:color="auto"/>
              <w:right w:val="single" w:sz="6" w:space="0" w:color="auto"/>
            </w:tcBorders>
          </w:tcPr>
          <w:p w14:paraId="49819BA5" w14:textId="1CEAEED6" w:rsidR="000C190B" w:rsidRDefault="000C190B" w:rsidP="000C190B">
            <w:pPr>
              <w:rPr>
                <w:rFonts w:ascii="Arial" w:hAnsi="Arial" w:cs="Arial"/>
                <w:bCs/>
                <w:sz w:val="20"/>
                <w:szCs w:val="20"/>
              </w:rPr>
            </w:pPr>
            <w:r>
              <w:rPr>
                <w:rFonts w:ascii="Arial" w:hAnsi="Arial" w:cs="Arial"/>
                <w:bCs/>
                <w:sz w:val="20"/>
                <w:szCs w:val="20"/>
              </w:rPr>
              <w:t>46.5</w:t>
            </w:r>
          </w:p>
        </w:tc>
        <w:tc>
          <w:tcPr>
            <w:tcW w:w="900" w:type="dxa"/>
            <w:tcBorders>
              <w:top w:val="single" w:sz="6" w:space="0" w:color="auto"/>
              <w:left w:val="single" w:sz="6" w:space="0" w:color="auto"/>
              <w:bottom w:val="single" w:sz="6" w:space="0" w:color="auto"/>
              <w:right w:val="single" w:sz="6" w:space="0" w:color="auto"/>
            </w:tcBorders>
          </w:tcPr>
          <w:p w14:paraId="0C3CF24B" w14:textId="7BD93BE4" w:rsidR="000C190B" w:rsidRDefault="000C190B" w:rsidP="000C190B">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1927E98F" w14:textId="57DB83DA" w:rsidR="000C190B" w:rsidRDefault="000C190B" w:rsidP="000C190B">
            <w:pPr>
              <w:pStyle w:val="ListNumber"/>
              <w:numPr>
                <w:ilvl w:val="0"/>
                <w:numId w:val="0"/>
              </w:numPr>
              <w:rPr>
                <w:rFonts w:ascii="Arial" w:hAnsi="Arial" w:cs="Arial"/>
                <w:bCs/>
                <w:sz w:val="20"/>
                <w:szCs w:val="20"/>
              </w:rPr>
            </w:pPr>
            <w:r>
              <w:rPr>
                <w:rFonts w:ascii="Arial" w:hAnsi="Arial" w:cs="Arial"/>
                <w:bCs/>
                <w:sz w:val="20"/>
                <w:szCs w:val="20"/>
              </w:rPr>
              <w:t>Prepare safety alert re fencing infringement</w:t>
            </w:r>
          </w:p>
        </w:tc>
        <w:tc>
          <w:tcPr>
            <w:tcW w:w="3341" w:type="dxa"/>
            <w:tcBorders>
              <w:top w:val="single" w:sz="6" w:space="0" w:color="auto"/>
              <w:left w:val="single" w:sz="6" w:space="0" w:color="auto"/>
              <w:bottom w:val="single" w:sz="6" w:space="0" w:color="auto"/>
              <w:right w:val="single" w:sz="6" w:space="0" w:color="auto"/>
            </w:tcBorders>
          </w:tcPr>
          <w:p w14:paraId="47D0EA08" w14:textId="545D4754" w:rsidR="00ED661A" w:rsidRDefault="00ED661A" w:rsidP="000C190B">
            <w:pPr>
              <w:rPr>
                <w:rFonts w:ascii="Arial" w:hAnsi="Arial" w:cs="Arial"/>
                <w:bCs/>
                <w:sz w:val="20"/>
                <w:szCs w:val="20"/>
              </w:rPr>
            </w:pPr>
            <w:r>
              <w:rPr>
                <w:rFonts w:ascii="Arial" w:hAnsi="Arial" w:cs="Arial"/>
                <w:bCs/>
                <w:sz w:val="20"/>
                <w:szCs w:val="20"/>
              </w:rPr>
              <w:t>Jan 22 – still awaiting confirmation from BPA that this information can be shared</w:t>
            </w:r>
          </w:p>
          <w:p w14:paraId="46AE5311" w14:textId="46DDD8BF" w:rsidR="000C190B" w:rsidRDefault="000C190B" w:rsidP="000C190B">
            <w:pPr>
              <w:rPr>
                <w:rFonts w:ascii="Arial" w:hAnsi="Arial" w:cs="Arial"/>
                <w:bCs/>
                <w:sz w:val="20"/>
                <w:szCs w:val="20"/>
              </w:rPr>
            </w:pPr>
            <w:r>
              <w:rPr>
                <w:rFonts w:ascii="Arial" w:hAnsi="Arial" w:cs="Arial"/>
                <w:bCs/>
                <w:sz w:val="20"/>
                <w:szCs w:val="20"/>
              </w:rPr>
              <w:t>Sep 21 – PT to request colleagues put into UKOPA format</w:t>
            </w:r>
          </w:p>
          <w:p w14:paraId="2B37E346" w14:textId="14C78E64" w:rsidR="000C190B" w:rsidRDefault="000C190B" w:rsidP="000C190B">
            <w:pPr>
              <w:rPr>
                <w:rFonts w:ascii="Arial" w:hAnsi="Arial" w:cs="Arial"/>
                <w:bCs/>
                <w:sz w:val="20"/>
                <w:szCs w:val="20"/>
              </w:rPr>
            </w:pPr>
            <w:r>
              <w:rPr>
                <w:rFonts w:ascii="Arial" w:hAnsi="Arial" w:cs="Arial"/>
                <w:bCs/>
                <w:sz w:val="20"/>
                <w:szCs w:val="20"/>
              </w:rPr>
              <w:lastRenderedPageBreak/>
              <w:t xml:space="preserve">May 21 – Not yet prepared </w:t>
            </w:r>
          </w:p>
        </w:tc>
        <w:tc>
          <w:tcPr>
            <w:tcW w:w="1134" w:type="dxa"/>
            <w:tcBorders>
              <w:top w:val="single" w:sz="6" w:space="0" w:color="auto"/>
              <w:left w:val="single" w:sz="6" w:space="0" w:color="auto"/>
              <w:bottom w:val="single" w:sz="6" w:space="0" w:color="auto"/>
              <w:right w:val="single" w:sz="4" w:space="0" w:color="auto"/>
            </w:tcBorders>
          </w:tcPr>
          <w:p w14:paraId="1A16C37B" w14:textId="0985EB66" w:rsidR="000C190B" w:rsidRDefault="000C190B" w:rsidP="000C190B">
            <w:pPr>
              <w:rPr>
                <w:rFonts w:ascii="Arial" w:hAnsi="Arial" w:cs="Arial"/>
                <w:b/>
                <w:bCs/>
                <w:sz w:val="22"/>
                <w:szCs w:val="22"/>
              </w:rPr>
            </w:pPr>
            <w:r>
              <w:rPr>
                <w:rFonts w:ascii="Arial" w:hAnsi="Arial" w:cs="Arial"/>
                <w:b/>
                <w:bCs/>
                <w:sz w:val="22"/>
                <w:szCs w:val="22"/>
              </w:rPr>
              <w:lastRenderedPageBreak/>
              <w:t>Ongoing</w:t>
            </w:r>
          </w:p>
        </w:tc>
      </w:tr>
      <w:tr w:rsidR="000C190B" w:rsidRPr="00FE6B20" w14:paraId="6F4DE347" w14:textId="77777777" w:rsidTr="005F6090">
        <w:tc>
          <w:tcPr>
            <w:tcW w:w="986" w:type="dxa"/>
            <w:tcBorders>
              <w:top w:val="single" w:sz="6" w:space="0" w:color="auto"/>
              <w:left w:val="single" w:sz="4" w:space="0" w:color="auto"/>
              <w:bottom w:val="single" w:sz="6" w:space="0" w:color="auto"/>
              <w:right w:val="single" w:sz="6" w:space="0" w:color="auto"/>
            </w:tcBorders>
          </w:tcPr>
          <w:p w14:paraId="398EB5D7" w14:textId="029AE97A" w:rsidR="000C190B" w:rsidRDefault="000C190B" w:rsidP="000C190B">
            <w:pPr>
              <w:rPr>
                <w:rFonts w:ascii="Arial" w:hAnsi="Arial" w:cs="Arial"/>
                <w:bCs/>
                <w:sz w:val="20"/>
                <w:szCs w:val="20"/>
              </w:rPr>
            </w:pPr>
            <w:r>
              <w:rPr>
                <w:rFonts w:ascii="Arial" w:hAnsi="Arial" w:cs="Arial"/>
                <w:bCs/>
                <w:sz w:val="20"/>
                <w:szCs w:val="20"/>
              </w:rPr>
              <w:t>46.7</w:t>
            </w:r>
          </w:p>
        </w:tc>
        <w:tc>
          <w:tcPr>
            <w:tcW w:w="900" w:type="dxa"/>
            <w:tcBorders>
              <w:top w:val="single" w:sz="6" w:space="0" w:color="auto"/>
              <w:left w:val="single" w:sz="6" w:space="0" w:color="auto"/>
              <w:bottom w:val="single" w:sz="6" w:space="0" w:color="auto"/>
              <w:right w:val="single" w:sz="6" w:space="0" w:color="auto"/>
            </w:tcBorders>
          </w:tcPr>
          <w:p w14:paraId="32E2C010" w14:textId="0BFBA838" w:rsidR="000C190B" w:rsidRDefault="000C190B" w:rsidP="000C190B">
            <w:pPr>
              <w:rPr>
                <w:rFonts w:ascii="Arial" w:hAnsi="Arial" w:cs="Arial"/>
                <w:bCs/>
                <w:sz w:val="20"/>
                <w:szCs w:val="20"/>
              </w:rPr>
            </w:pPr>
            <w:r>
              <w:rPr>
                <w:rFonts w:ascii="Arial" w:hAnsi="Arial" w:cs="Arial"/>
                <w:bCs/>
                <w:sz w:val="20"/>
                <w:szCs w:val="20"/>
              </w:rPr>
              <w:t>Subgroup</w:t>
            </w:r>
          </w:p>
        </w:tc>
        <w:tc>
          <w:tcPr>
            <w:tcW w:w="3420" w:type="dxa"/>
            <w:tcBorders>
              <w:top w:val="single" w:sz="6" w:space="0" w:color="auto"/>
              <w:left w:val="single" w:sz="6" w:space="0" w:color="auto"/>
              <w:bottom w:val="single" w:sz="6" w:space="0" w:color="auto"/>
              <w:right w:val="single" w:sz="6" w:space="0" w:color="auto"/>
            </w:tcBorders>
          </w:tcPr>
          <w:p w14:paraId="3FEF002D" w14:textId="507116FB" w:rsidR="000C190B" w:rsidRDefault="000C190B" w:rsidP="000C190B">
            <w:pPr>
              <w:pStyle w:val="ListNumber"/>
              <w:numPr>
                <w:ilvl w:val="0"/>
                <w:numId w:val="0"/>
              </w:numPr>
              <w:rPr>
                <w:rFonts w:ascii="Arial" w:hAnsi="Arial" w:cs="Arial"/>
                <w:bCs/>
                <w:sz w:val="20"/>
                <w:szCs w:val="20"/>
              </w:rPr>
            </w:pPr>
            <w:r>
              <w:rPr>
                <w:rFonts w:ascii="Arial" w:hAnsi="Arial" w:cs="Arial"/>
                <w:sz w:val="20"/>
                <w:szCs w:val="20"/>
              </w:rPr>
              <w:t>Hold initial meeting re hazard film development</w:t>
            </w:r>
          </w:p>
        </w:tc>
        <w:tc>
          <w:tcPr>
            <w:tcW w:w="3341" w:type="dxa"/>
            <w:tcBorders>
              <w:top w:val="single" w:sz="6" w:space="0" w:color="auto"/>
              <w:left w:val="single" w:sz="6" w:space="0" w:color="auto"/>
              <w:bottom w:val="single" w:sz="6" w:space="0" w:color="auto"/>
              <w:right w:val="single" w:sz="6" w:space="0" w:color="auto"/>
            </w:tcBorders>
          </w:tcPr>
          <w:p w14:paraId="029911F5" w14:textId="695D466F" w:rsidR="00AC4750" w:rsidRDefault="00AC4750" w:rsidP="000C190B">
            <w:pPr>
              <w:rPr>
                <w:rFonts w:ascii="Arial" w:hAnsi="Arial" w:cs="Arial"/>
                <w:sz w:val="20"/>
                <w:szCs w:val="20"/>
              </w:rPr>
            </w:pPr>
            <w:r>
              <w:rPr>
                <w:rFonts w:ascii="Arial" w:hAnsi="Arial" w:cs="Arial"/>
                <w:sz w:val="20"/>
                <w:szCs w:val="20"/>
              </w:rPr>
              <w:t xml:space="preserve">Jan 22 </w:t>
            </w:r>
            <w:r w:rsidR="00B94CE4">
              <w:rPr>
                <w:rFonts w:ascii="Arial" w:hAnsi="Arial" w:cs="Arial"/>
                <w:sz w:val="20"/>
                <w:szCs w:val="20"/>
              </w:rPr>
              <w:t>–</w:t>
            </w:r>
            <w:r>
              <w:rPr>
                <w:rFonts w:ascii="Arial" w:hAnsi="Arial" w:cs="Arial"/>
                <w:sz w:val="20"/>
                <w:szCs w:val="20"/>
              </w:rPr>
              <w:t xml:space="preserve"> </w:t>
            </w:r>
            <w:r w:rsidR="00B94CE4">
              <w:rPr>
                <w:rFonts w:ascii="Arial" w:hAnsi="Arial" w:cs="Arial"/>
                <w:sz w:val="20"/>
                <w:szCs w:val="20"/>
              </w:rPr>
              <w:t>CoC has followed up (outside of meeting</w:t>
            </w:r>
            <w:r w:rsidR="00ED4FC6">
              <w:rPr>
                <w:rFonts w:ascii="Arial" w:hAnsi="Arial" w:cs="Arial"/>
                <w:sz w:val="20"/>
                <w:szCs w:val="20"/>
              </w:rPr>
              <w:t>) to try and get things moving</w:t>
            </w:r>
          </w:p>
          <w:p w14:paraId="03E4CFF5" w14:textId="18F82466" w:rsidR="000C190B" w:rsidRDefault="000C190B" w:rsidP="000C190B">
            <w:pPr>
              <w:rPr>
                <w:rFonts w:ascii="Arial" w:hAnsi="Arial" w:cs="Arial"/>
                <w:sz w:val="20"/>
                <w:szCs w:val="20"/>
              </w:rPr>
            </w:pPr>
            <w:r>
              <w:rPr>
                <w:rFonts w:ascii="Arial" w:hAnsi="Arial" w:cs="Arial"/>
                <w:sz w:val="20"/>
                <w:szCs w:val="20"/>
              </w:rPr>
              <w:t>Sept 21 – Not meeting held, but KB is still happy to host. Decide at Jan meeting if this action should proceed</w:t>
            </w:r>
          </w:p>
          <w:p w14:paraId="4EE69A6F" w14:textId="7CA292C0" w:rsidR="000C190B" w:rsidRDefault="000C190B" w:rsidP="000C190B">
            <w:pPr>
              <w:rPr>
                <w:rFonts w:ascii="Arial" w:hAnsi="Arial" w:cs="Arial"/>
                <w:bCs/>
                <w:sz w:val="20"/>
                <w:szCs w:val="20"/>
              </w:rPr>
            </w:pPr>
            <w:r>
              <w:rPr>
                <w:rFonts w:ascii="Arial" w:hAnsi="Arial" w:cs="Arial"/>
                <w:sz w:val="20"/>
                <w:szCs w:val="20"/>
              </w:rPr>
              <w:t>May 21 – as per 46.6 no meeting held as no volunteers came for forward</w:t>
            </w:r>
          </w:p>
        </w:tc>
        <w:tc>
          <w:tcPr>
            <w:tcW w:w="1134" w:type="dxa"/>
            <w:tcBorders>
              <w:top w:val="single" w:sz="6" w:space="0" w:color="auto"/>
              <w:left w:val="single" w:sz="6" w:space="0" w:color="auto"/>
              <w:bottom w:val="single" w:sz="6" w:space="0" w:color="auto"/>
              <w:right w:val="single" w:sz="4" w:space="0" w:color="auto"/>
            </w:tcBorders>
          </w:tcPr>
          <w:p w14:paraId="7FBF773A" w14:textId="0FA241CE" w:rsidR="000C190B" w:rsidRDefault="000C190B" w:rsidP="000C190B">
            <w:pPr>
              <w:rPr>
                <w:rFonts w:ascii="Arial" w:hAnsi="Arial" w:cs="Arial"/>
                <w:b/>
                <w:bCs/>
                <w:sz w:val="22"/>
                <w:szCs w:val="22"/>
              </w:rPr>
            </w:pPr>
            <w:r>
              <w:rPr>
                <w:rFonts w:ascii="Arial" w:hAnsi="Arial" w:cs="Arial"/>
                <w:b/>
                <w:bCs/>
                <w:sz w:val="22"/>
                <w:szCs w:val="22"/>
              </w:rPr>
              <w:t>Ongoing</w:t>
            </w:r>
          </w:p>
        </w:tc>
      </w:tr>
      <w:tr w:rsidR="000C190B" w:rsidRPr="00FE6B20" w14:paraId="001302D4" w14:textId="77777777" w:rsidTr="005F6090">
        <w:tc>
          <w:tcPr>
            <w:tcW w:w="986" w:type="dxa"/>
            <w:tcBorders>
              <w:top w:val="single" w:sz="6" w:space="0" w:color="auto"/>
              <w:left w:val="single" w:sz="4" w:space="0" w:color="auto"/>
              <w:bottom w:val="single" w:sz="6" w:space="0" w:color="auto"/>
              <w:right w:val="single" w:sz="6" w:space="0" w:color="auto"/>
            </w:tcBorders>
          </w:tcPr>
          <w:p w14:paraId="1A151AB3" w14:textId="77777777" w:rsidR="000C190B" w:rsidRDefault="000C190B" w:rsidP="000C190B">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36ADFAE7" w14:textId="77777777" w:rsidR="000C190B" w:rsidRDefault="000C190B" w:rsidP="000C190B">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4B7F3A65" w14:textId="77777777" w:rsidR="000C190B" w:rsidRDefault="000C190B" w:rsidP="000C190B">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6AF023A8" w14:textId="77777777" w:rsidR="000C190B" w:rsidRDefault="000C190B" w:rsidP="000C190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1994E49C" w14:textId="77777777" w:rsidR="000C190B" w:rsidRDefault="000C190B" w:rsidP="000C190B">
            <w:pPr>
              <w:rPr>
                <w:rFonts w:ascii="Arial" w:hAnsi="Arial" w:cs="Arial"/>
                <w:b/>
                <w:bCs/>
                <w:sz w:val="22"/>
                <w:szCs w:val="22"/>
              </w:rPr>
            </w:pPr>
          </w:p>
        </w:tc>
      </w:tr>
      <w:tr w:rsidR="000C190B" w:rsidRPr="00FE6B20" w14:paraId="52E6C13F" w14:textId="77777777" w:rsidTr="005F6090">
        <w:tc>
          <w:tcPr>
            <w:tcW w:w="986" w:type="dxa"/>
            <w:tcBorders>
              <w:top w:val="single" w:sz="6" w:space="0" w:color="auto"/>
              <w:left w:val="single" w:sz="4" w:space="0" w:color="auto"/>
              <w:bottom w:val="single" w:sz="6" w:space="0" w:color="auto"/>
              <w:right w:val="single" w:sz="6" w:space="0" w:color="auto"/>
            </w:tcBorders>
          </w:tcPr>
          <w:p w14:paraId="4970C86C" w14:textId="77777777" w:rsidR="000C190B" w:rsidRPr="00155D23" w:rsidRDefault="000C190B" w:rsidP="000C190B">
            <w:pPr>
              <w:rPr>
                <w:rFonts w:ascii="Arial" w:hAnsi="Arial" w:cs="Arial"/>
                <w:bCs/>
                <w:sz w:val="20"/>
                <w:szCs w:val="20"/>
              </w:rPr>
            </w:pPr>
            <w:r w:rsidRPr="00155D23">
              <w:rPr>
                <w:rFonts w:ascii="Arial" w:hAnsi="Arial" w:cs="Arial"/>
                <w:bCs/>
                <w:sz w:val="20"/>
                <w:szCs w:val="20"/>
              </w:rPr>
              <w:t>42.4.2</w:t>
            </w:r>
          </w:p>
        </w:tc>
        <w:tc>
          <w:tcPr>
            <w:tcW w:w="900" w:type="dxa"/>
            <w:tcBorders>
              <w:top w:val="single" w:sz="6" w:space="0" w:color="auto"/>
              <w:left w:val="single" w:sz="6" w:space="0" w:color="auto"/>
              <w:bottom w:val="single" w:sz="6" w:space="0" w:color="auto"/>
              <w:right w:val="single" w:sz="6" w:space="0" w:color="auto"/>
            </w:tcBorders>
          </w:tcPr>
          <w:p w14:paraId="06C5B02E" w14:textId="77777777" w:rsidR="000C190B" w:rsidRPr="00155D23" w:rsidRDefault="000C190B" w:rsidP="000C190B">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69047920" w14:textId="77777777" w:rsidR="000C190B" w:rsidRPr="00155D23" w:rsidRDefault="000C190B" w:rsidP="000C190B">
            <w:pPr>
              <w:pStyle w:val="ListNumber"/>
              <w:numPr>
                <w:ilvl w:val="0"/>
                <w:numId w:val="0"/>
              </w:numPr>
              <w:rPr>
                <w:rFonts w:ascii="Arial" w:hAnsi="Arial" w:cs="Arial"/>
                <w:bCs/>
                <w:sz w:val="20"/>
                <w:szCs w:val="20"/>
              </w:rPr>
            </w:pPr>
            <w:r w:rsidRPr="00155D23">
              <w:rPr>
                <w:rFonts w:ascii="Arial" w:hAnsi="Arial" w:cs="Arial"/>
                <w:bCs/>
                <w:sz w:val="20"/>
                <w:szCs w:val="20"/>
              </w:rPr>
              <w:t>Liaise with FARWG to share spreadsheet of LUP issues</w:t>
            </w:r>
          </w:p>
        </w:tc>
        <w:tc>
          <w:tcPr>
            <w:tcW w:w="3341" w:type="dxa"/>
            <w:tcBorders>
              <w:top w:val="single" w:sz="6" w:space="0" w:color="auto"/>
              <w:left w:val="single" w:sz="6" w:space="0" w:color="auto"/>
              <w:bottom w:val="single" w:sz="6" w:space="0" w:color="auto"/>
              <w:right w:val="single" w:sz="6" w:space="0" w:color="auto"/>
            </w:tcBorders>
          </w:tcPr>
          <w:p w14:paraId="3442DC41" w14:textId="292BA775" w:rsidR="00C368F1" w:rsidRDefault="00C368F1" w:rsidP="000C190B">
            <w:pPr>
              <w:rPr>
                <w:rFonts w:ascii="Arial" w:hAnsi="Arial" w:cs="Arial"/>
                <w:bCs/>
                <w:sz w:val="20"/>
                <w:szCs w:val="20"/>
              </w:rPr>
            </w:pPr>
            <w:r>
              <w:rPr>
                <w:rFonts w:ascii="Arial" w:hAnsi="Arial" w:cs="Arial"/>
                <w:bCs/>
                <w:sz w:val="20"/>
                <w:szCs w:val="20"/>
              </w:rPr>
              <w:t>Jan 22 – this item is to remind open to remind people to share issues</w:t>
            </w:r>
          </w:p>
          <w:p w14:paraId="59530A2D" w14:textId="24A049FB" w:rsidR="000C190B" w:rsidRDefault="000C190B" w:rsidP="000C190B">
            <w:pPr>
              <w:rPr>
                <w:rFonts w:ascii="Arial" w:hAnsi="Arial" w:cs="Arial"/>
                <w:bCs/>
                <w:sz w:val="20"/>
                <w:szCs w:val="20"/>
              </w:rPr>
            </w:pPr>
            <w:r>
              <w:rPr>
                <w:rFonts w:ascii="Arial" w:hAnsi="Arial" w:cs="Arial"/>
                <w:bCs/>
                <w:sz w:val="20"/>
                <w:szCs w:val="20"/>
              </w:rPr>
              <w:t>Sep 21 – CF asked about the aim of this work. Examples are needed if UKOPA members want to challenge HSE regarding planning zones. Examples are still requested if members have them.</w:t>
            </w:r>
          </w:p>
          <w:p w14:paraId="0DC347B4" w14:textId="5CC3A9B9" w:rsidR="000C190B" w:rsidRDefault="000C190B" w:rsidP="000C190B">
            <w:pPr>
              <w:rPr>
                <w:rFonts w:ascii="Arial" w:hAnsi="Arial" w:cs="Arial"/>
                <w:bCs/>
                <w:sz w:val="20"/>
                <w:szCs w:val="20"/>
              </w:rPr>
            </w:pPr>
            <w:r>
              <w:rPr>
                <w:rFonts w:ascii="Arial" w:hAnsi="Arial" w:cs="Arial"/>
                <w:bCs/>
                <w:sz w:val="20"/>
                <w:szCs w:val="20"/>
              </w:rPr>
              <w:t>May 21 – this is to remain on the action list</w:t>
            </w:r>
          </w:p>
          <w:p w14:paraId="6BA7A51A" w14:textId="43FE4C56" w:rsidR="000C190B" w:rsidRDefault="000C190B" w:rsidP="000C190B">
            <w:pPr>
              <w:rPr>
                <w:rFonts w:ascii="Arial" w:hAnsi="Arial" w:cs="Arial"/>
                <w:bCs/>
                <w:sz w:val="20"/>
                <w:szCs w:val="20"/>
              </w:rPr>
            </w:pPr>
            <w:r>
              <w:rPr>
                <w:rFonts w:ascii="Arial" w:hAnsi="Arial" w:cs="Arial"/>
                <w:bCs/>
                <w:sz w:val="20"/>
                <w:szCs w:val="20"/>
              </w:rPr>
              <w:t>Jan 21</w:t>
            </w:r>
          </w:p>
          <w:p w14:paraId="1975C68A" w14:textId="77777777" w:rsidR="000C190B" w:rsidRDefault="000C190B" w:rsidP="000C190B">
            <w:pPr>
              <w:rPr>
                <w:rFonts w:ascii="Arial" w:hAnsi="Arial" w:cs="Arial"/>
                <w:bCs/>
                <w:sz w:val="20"/>
                <w:szCs w:val="20"/>
              </w:rPr>
            </w:pPr>
            <w:r>
              <w:rPr>
                <w:rFonts w:ascii="Arial" w:hAnsi="Arial" w:cs="Arial"/>
                <w:bCs/>
                <w:sz w:val="20"/>
                <w:szCs w:val="20"/>
              </w:rPr>
              <w:t>Sept/ Jun/ Jan 20</w:t>
            </w:r>
          </w:p>
          <w:p w14:paraId="564E6BC8" w14:textId="77777777" w:rsidR="000C190B" w:rsidRPr="00155D23" w:rsidRDefault="000C190B" w:rsidP="000C190B">
            <w:pPr>
              <w:rPr>
                <w:rFonts w:ascii="Arial" w:hAnsi="Arial" w:cs="Arial"/>
                <w:bCs/>
                <w:sz w:val="20"/>
                <w:szCs w:val="20"/>
              </w:rPr>
            </w:pPr>
            <w:r>
              <w:rPr>
                <w:rFonts w:ascii="Arial" w:hAnsi="Arial" w:cs="Arial"/>
                <w:bCs/>
                <w:sz w:val="20"/>
                <w:szCs w:val="20"/>
              </w:rPr>
              <w:t>The spreadsheet still needed to be updated, so if anyone has any issues that could be included they are requested to share with Graham Goodfellow the FARWG</w:t>
            </w:r>
          </w:p>
        </w:tc>
        <w:tc>
          <w:tcPr>
            <w:tcW w:w="1134" w:type="dxa"/>
            <w:tcBorders>
              <w:top w:val="single" w:sz="6" w:space="0" w:color="auto"/>
              <w:left w:val="single" w:sz="6" w:space="0" w:color="auto"/>
              <w:bottom w:val="single" w:sz="6" w:space="0" w:color="auto"/>
              <w:right w:val="single" w:sz="4" w:space="0" w:color="auto"/>
            </w:tcBorders>
          </w:tcPr>
          <w:p w14:paraId="1989B4B8" w14:textId="77777777" w:rsidR="000C190B" w:rsidRDefault="000C190B" w:rsidP="000C190B">
            <w:pPr>
              <w:rPr>
                <w:rFonts w:ascii="Arial" w:hAnsi="Arial" w:cs="Arial"/>
                <w:b/>
                <w:bCs/>
                <w:sz w:val="22"/>
                <w:szCs w:val="22"/>
              </w:rPr>
            </w:pPr>
            <w:r>
              <w:rPr>
                <w:rFonts w:ascii="Arial" w:hAnsi="Arial" w:cs="Arial"/>
                <w:b/>
                <w:bCs/>
                <w:sz w:val="22"/>
                <w:szCs w:val="22"/>
              </w:rPr>
              <w:t>Ongoing</w:t>
            </w:r>
          </w:p>
        </w:tc>
      </w:tr>
      <w:tr w:rsidR="000C190B" w:rsidRPr="00FE6B20" w14:paraId="3CC4030A" w14:textId="77777777" w:rsidTr="005F6090">
        <w:tc>
          <w:tcPr>
            <w:tcW w:w="986" w:type="dxa"/>
            <w:tcBorders>
              <w:top w:val="single" w:sz="6" w:space="0" w:color="auto"/>
              <w:left w:val="single" w:sz="4" w:space="0" w:color="auto"/>
              <w:bottom w:val="single" w:sz="6" w:space="0" w:color="auto"/>
              <w:right w:val="single" w:sz="6" w:space="0" w:color="auto"/>
            </w:tcBorders>
          </w:tcPr>
          <w:p w14:paraId="799075E2" w14:textId="77777777" w:rsidR="000C190B" w:rsidRPr="00155D23" w:rsidRDefault="000C190B" w:rsidP="000C190B">
            <w:pPr>
              <w:rPr>
                <w:rFonts w:ascii="Arial" w:hAnsi="Arial" w:cs="Arial"/>
                <w:bCs/>
                <w:sz w:val="20"/>
                <w:szCs w:val="20"/>
              </w:rPr>
            </w:pPr>
            <w:r w:rsidRPr="00155D23">
              <w:rPr>
                <w:rFonts w:ascii="Arial" w:hAnsi="Arial" w:cs="Arial"/>
                <w:bCs/>
                <w:sz w:val="20"/>
                <w:szCs w:val="20"/>
              </w:rPr>
              <w:t>42.4.3</w:t>
            </w:r>
          </w:p>
        </w:tc>
        <w:tc>
          <w:tcPr>
            <w:tcW w:w="900" w:type="dxa"/>
            <w:tcBorders>
              <w:top w:val="single" w:sz="6" w:space="0" w:color="auto"/>
              <w:left w:val="single" w:sz="6" w:space="0" w:color="auto"/>
              <w:bottom w:val="single" w:sz="6" w:space="0" w:color="auto"/>
              <w:right w:val="single" w:sz="6" w:space="0" w:color="auto"/>
            </w:tcBorders>
          </w:tcPr>
          <w:p w14:paraId="360763CD" w14:textId="77777777" w:rsidR="000C190B" w:rsidRPr="00155D23" w:rsidRDefault="000C190B" w:rsidP="000C190B">
            <w:pPr>
              <w:rPr>
                <w:rFonts w:ascii="Arial" w:hAnsi="Arial" w:cs="Arial"/>
                <w:bCs/>
                <w:sz w:val="20"/>
                <w:szCs w:val="20"/>
              </w:rPr>
            </w:pPr>
            <w:r w:rsidRPr="00155D23">
              <w:rPr>
                <w:rFonts w:ascii="Arial" w:hAnsi="Arial" w:cs="Arial"/>
                <w:bCs/>
                <w:sz w:val="20"/>
                <w:szCs w:val="20"/>
              </w:rPr>
              <w:t>NB / ALL</w:t>
            </w:r>
          </w:p>
        </w:tc>
        <w:tc>
          <w:tcPr>
            <w:tcW w:w="3420" w:type="dxa"/>
            <w:tcBorders>
              <w:top w:val="single" w:sz="6" w:space="0" w:color="auto"/>
              <w:left w:val="single" w:sz="6" w:space="0" w:color="auto"/>
              <w:bottom w:val="single" w:sz="6" w:space="0" w:color="auto"/>
              <w:right w:val="single" w:sz="6" w:space="0" w:color="auto"/>
            </w:tcBorders>
          </w:tcPr>
          <w:p w14:paraId="548C7D52" w14:textId="77777777" w:rsidR="000C190B" w:rsidRPr="00155D23" w:rsidRDefault="000C190B" w:rsidP="000C190B">
            <w:pPr>
              <w:pStyle w:val="ListNumber"/>
              <w:numPr>
                <w:ilvl w:val="0"/>
                <w:numId w:val="0"/>
              </w:numPr>
              <w:rPr>
                <w:rFonts w:ascii="Arial" w:hAnsi="Arial" w:cs="Arial"/>
                <w:bCs/>
                <w:sz w:val="20"/>
                <w:szCs w:val="20"/>
              </w:rPr>
            </w:pPr>
            <w:r w:rsidRPr="00155D23">
              <w:rPr>
                <w:rFonts w:ascii="Arial" w:hAnsi="Arial" w:cs="Arial"/>
                <w:bCs/>
                <w:sz w:val="20"/>
                <w:szCs w:val="20"/>
              </w:rPr>
              <w:t>Complete spreadsheet of councils visited and send back to NB – sent with minutes</w:t>
            </w:r>
          </w:p>
        </w:tc>
        <w:tc>
          <w:tcPr>
            <w:tcW w:w="3341" w:type="dxa"/>
            <w:tcBorders>
              <w:top w:val="single" w:sz="6" w:space="0" w:color="auto"/>
              <w:left w:val="single" w:sz="6" w:space="0" w:color="auto"/>
              <w:bottom w:val="single" w:sz="6" w:space="0" w:color="auto"/>
              <w:right w:val="single" w:sz="6" w:space="0" w:color="auto"/>
            </w:tcBorders>
          </w:tcPr>
          <w:p w14:paraId="7B9E1AD5" w14:textId="64DADB47" w:rsidR="003B1EAD" w:rsidRDefault="003B1EAD" w:rsidP="000C190B">
            <w:pPr>
              <w:rPr>
                <w:rFonts w:ascii="Arial" w:hAnsi="Arial" w:cs="Arial"/>
                <w:bCs/>
                <w:sz w:val="20"/>
                <w:szCs w:val="20"/>
              </w:rPr>
            </w:pPr>
            <w:r>
              <w:rPr>
                <w:rFonts w:ascii="Arial" w:hAnsi="Arial" w:cs="Arial"/>
                <w:bCs/>
                <w:sz w:val="20"/>
                <w:szCs w:val="20"/>
              </w:rPr>
              <w:t>Jan 22 – still awaiting completed forms</w:t>
            </w:r>
          </w:p>
          <w:p w14:paraId="56405545" w14:textId="7B9E1BD1" w:rsidR="000C190B" w:rsidRDefault="000C190B" w:rsidP="000C190B">
            <w:pPr>
              <w:rPr>
                <w:rFonts w:ascii="Arial" w:hAnsi="Arial" w:cs="Arial"/>
                <w:bCs/>
                <w:sz w:val="20"/>
                <w:szCs w:val="20"/>
              </w:rPr>
            </w:pPr>
            <w:r>
              <w:rPr>
                <w:rFonts w:ascii="Arial" w:hAnsi="Arial" w:cs="Arial"/>
                <w:bCs/>
                <w:sz w:val="20"/>
                <w:szCs w:val="20"/>
              </w:rPr>
              <w:t>Sep 21 – It is was requested that the spreadsheet be updated to include issues experienced with LAs that might feed into new action 48.1</w:t>
            </w:r>
          </w:p>
          <w:p w14:paraId="0FE68BC1" w14:textId="21F1D9E1" w:rsidR="000C190B" w:rsidRDefault="000C190B" w:rsidP="000C190B">
            <w:pPr>
              <w:rPr>
                <w:rFonts w:ascii="Arial" w:hAnsi="Arial" w:cs="Arial"/>
                <w:bCs/>
                <w:sz w:val="20"/>
                <w:szCs w:val="20"/>
              </w:rPr>
            </w:pPr>
            <w:r>
              <w:rPr>
                <w:rFonts w:ascii="Arial" w:hAnsi="Arial" w:cs="Arial"/>
                <w:bCs/>
                <w:sz w:val="20"/>
                <w:szCs w:val="20"/>
              </w:rPr>
              <w:t>May 21 – a decision required at the next meeting as to whether this should remain open</w:t>
            </w:r>
          </w:p>
          <w:p w14:paraId="2CB0A86E" w14:textId="09D01C9E" w:rsidR="000C190B" w:rsidRDefault="000C190B" w:rsidP="000C190B">
            <w:pPr>
              <w:rPr>
                <w:rFonts w:ascii="Arial" w:hAnsi="Arial" w:cs="Arial"/>
                <w:bCs/>
                <w:sz w:val="20"/>
                <w:szCs w:val="20"/>
              </w:rPr>
            </w:pPr>
            <w:r>
              <w:rPr>
                <w:rFonts w:ascii="Arial" w:hAnsi="Arial" w:cs="Arial"/>
                <w:bCs/>
                <w:sz w:val="20"/>
                <w:szCs w:val="20"/>
              </w:rPr>
              <w:t>Jan 21</w:t>
            </w:r>
          </w:p>
          <w:p w14:paraId="103A3E2F" w14:textId="77777777" w:rsidR="000C190B" w:rsidRDefault="000C190B" w:rsidP="000C190B">
            <w:pPr>
              <w:rPr>
                <w:rFonts w:ascii="Arial" w:hAnsi="Arial" w:cs="Arial"/>
                <w:bCs/>
                <w:sz w:val="20"/>
                <w:szCs w:val="20"/>
              </w:rPr>
            </w:pPr>
            <w:r>
              <w:rPr>
                <w:rFonts w:ascii="Arial" w:hAnsi="Arial" w:cs="Arial"/>
                <w:bCs/>
                <w:sz w:val="20"/>
                <w:szCs w:val="20"/>
              </w:rPr>
              <w:t>Sept / Jun/ Jan 20</w:t>
            </w:r>
          </w:p>
          <w:p w14:paraId="257049B9" w14:textId="77777777" w:rsidR="000C190B" w:rsidRPr="00155D23" w:rsidRDefault="000C190B" w:rsidP="000C190B">
            <w:pPr>
              <w:rPr>
                <w:rFonts w:ascii="Arial" w:hAnsi="Arial" w:cs="Arial"/>
                <w:bCs/>
                <w:sz w:val="20"/>
                <w:szCs w:val="20"/>
              </w:rPr>
            </w:pPr>
            <w:r>
              <w:rPr>
                <w:rFonts w:ascii="Arial" w:hAnsi="Arial" w:cs="Arial"/>
                <w:bCs/>
                <w:sz w:val="20"/>
                <w:szCs w:val="20"/>
              </w:rPr>
              <w:t>Some members had returned the spreadsheet, but this will be an ongoing action as more members carry out LA visits</w:t>
            </w:r>
          </w:p>
        </w:tc>
        <w:tc>
          <w:tcPr>
            <w:tcW w:w="1134" w:type="dxa"/>
            <w:tcBorders>
              <w:top w:val="single" w:sz="6" w:space="0" w:color="auto"/>
              <w:left w:val="single" w:sz="6" w:space="0" w:color="auto"/>
              <w:bottom w:val="single" w:sz="6" w:space="0" w:color="auto"/>
              <w:right w:val="single" w:sz="4" w:space="0" w:color="auto"/>
            </w:tcBorders>
          </w:tcPr>
          <w:p w14:paraId="5FC8FDF8" w14:textId="77777777" w:rsidR="000C190B" w:rsidRDefault="000C190B" w:rsidP="000C190B">
            <w:pPr>
              <w:rPr>
                <w:rFonts w:ascii="Arial" w:hAnsi="Arial" w:cs="Arial"/>
                <w:b/>
                <w:bCs/>
                <w:sz w:val="22"/>
                <w:szCs w:val="22"/>
              </w:rPr>
            </w:pPr>
            <w:r>
              <w:rPr>
                <w:rFonts w:ascii="Arial" w:hAnsi="Arial" w:cs="Arial"/>
                <w:b/>
                <w:bCs/>
                <w:sz w:val="22"/>
                <w:szCs w:val="22"/>
              </w:rPr>
              <w:t>Ongoing</w:t>
            </w:r>
          </w:p>
        </w:tc>
      </w:tr>
    </w:tbl>
    <w:p w14:paraId="442DDAE2" w14:textId="207C3B83"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8"/>
      <w:footerReference w:type="default" r:id="rId9"/>
      <w:headerReference w:type="first" r:id="rId10"/>
      <w:footerReference w:type="first" r:id="rId11"/>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9B0F" w14:textId="77777777" w:rsidR="00FE1870" w:rsidRDefault="00FE1870">
      <w:r>
        <w:separator/>
      </w:r>
    </w:p>
  </w:endnote>
  <w:endnote w:type="continuationSeparator" w:id="0">
    <w:p w14:paraId="0FF9BCEB" w14:textId="77777777" w:rsidR="00FE1870" w:rsidRDefault="00FE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5ADB" w14:textId="28EC0EC0" w:rsidR="003179A7" w:rsidRPr="003179A7" w:rsidRDefault="00CD549F" w:rsidP="003179A7">
    <w:pPr>
      <w:pStyle w:val="Footer"/>
      <w:rPr>
        <w:sz w:val="16"/>
      </w:rPr>
    </w:pPr>
    <w:r>
      <w:rPr>
        <w:sz w:val="16"/>
      </w:rPr>
      <w:t>Prepared by NB</w:t>
    </w:r>
    <w:r w:rsidR="003179A7">
      <w:rPr>
        <w:sz w:val="16"/>
      </w:rPr>
      <w:t xml:space="preserve"> </w:t>
    </w:r>
    <w:r w:rsidR="000D0A3A">
      <w:rPr>
        <w:sz w:val="16"/>
      </w:rPr>
      <w:t>February 2022</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9F22" w14:textId="0061F714" w:rsidR="004A6C96" w:rsidRPr="00EC5711" w:rsidRDefault="004A6C96" w:rsidP="0047321F">
    <w:pPr>
      <w:pStyle w:val="Footer"/>
      <w:rPr>
        <w:sz w:val="16"/>
      </w:rPr>
    </w:pPr>
    <w:r>
      <w:rPr>
        <w:sz w:val="16"/>
      </w:rPr>
      <w:t>Prepared by NB</w:t>
    </w:r>
    <w:r w:rsidR="003179A7">
      <w:rPr>
        <w:sz w:val="16"/>
      </w:rPr>
      <w:t xml:space="preserve"> </w:t>
    </w:r>
    <w:r w:rsidR="00B30C58">
      <w:rPr>
        <w:sz w:val="16"/>
      </w:rPr>
      <w:t>January 2022</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B38E" w14:textId="77777777" w:rsidR="00FE1870" w:rsidRDefault="00FE1870">
      <w:r>
        <w:separator/>
      </w:r>
    </w:p>
  </w:footnote>
  <w:footnote w:type="continuationSeparator" w:id="0">
    <w:p w14:paraId="1A612563" w14:textId="77777777" w:rsidR="00FE1870" w:rsidRDefault="00FE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EA6E" w14:textId="52F043C6"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w:t>
    </w:r>
    <w:r w:rsidR="00962986">
      <w:t>2</w:t>
    </w:r>
    <w:r w:rsidR="00E95F0A">
      <w:t>2</w:t>
    </w:r>
    <w:r w:rsidR="003D4B88">
      <w:t>/0</w:t>
    </w:r>
    <w:r w:rsidR="00E95F0A">
      <w:t>1</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E5826768"/>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08946CF"/>
    <w:multiLevelType w:val="hybridMultilevel"/>
    <w:tmpl w:val="AA40ED60"/>
    <w:lvl w:ilvl="0" w:tplc="F4E21A6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36F61"/>
    <w:multiLevelType w:val="hybridMultilevel"/>
    <w:tmpl w:val="4D2E6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A4A5C"/>
    <w:multiLevelType w:val="hybridMultilevel"/>
    <w:tmpl w:val="D34229CC"/>
    <w:lvl w:ilvl="0" w:tplc="22323B1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33A7D"/>
    <w:multiLevelType w:val="hybridMultilevel"/>
    <w:tmpl w:val="BFF826E6"/>
    <w:lvl w:ilvl="0" w:tplc="BDE48DA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648EC"/>
    <w:multiLevelType w:val="hybridMultilevel"/>
    <w:tmpl w:val="06764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8764B"/>
    <w:multiLevelType w:val="hybridMultilevel"/>
    <w:tmpl w:val="F5405968"/>
    <w:lvl w:ilvl="0" w:tplc="3978FD6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B7BF4"/>
    <w:multiLevelType w:val="hybridMultilevel"/>
    <w:tmpl w:val="C94C261C"/>
    <w:lvl w:ilvl="0" w:tplc="4D7875B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101DB"/>
    <w:multiLevelType w:val="hybridMultilevel"/>
    <w:tmpl w:val="269A34A6"/>
    <w:lvl w:ilvl="0" w:tplc="11D8F97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9F741A7"/>
    <w:multiLevelType w:val="hybridMultilevel"/>
    <w:tmpl w:val="6AEC7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124F6"/>
    <w:multiLevelType w:val="hybridMultilevel"/>
    <w:tmpl w:val="B0B6C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857459"/>
    <w:multiLevelType w:val="hybridMultilevel"/>
    <w:tmpl w:val="E78449A8"/>
    <w:lvl w:ilvl="0" w:tplc="8E10A1B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5D357FF9"/>
    <w:multiLevelType w:val="hybridMultilevel"/>
    <w:tmpl w:val="079C5DA4"/>
    <w:lvl w:ilvl="0" w:tplc="651AF4D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15CEA"/>
    <w:multiLevelType w:val="hybridMultilevel"/>
    <w:tmpl w:val="DFB607AC"/>
    <w:lvl w:ilvl="0" w:tplc="F662B42E">
      <w:start w:val="5"/>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E04C2"/>
    <w:multiLevelType w:val="hybridMultilevel"/>
    <w:tmpl w:val="5594A73C"/>
    <w:lvl w:ilvl="0" w:tplc="7EE44EAA">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94A00"/>
    <w:multiLevelType w:val="hybridMultilevel"/>
    <w:tmpl w:val="5B9253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8"/>
  </w:num>
  <w:num w:numId="4">
    <w:abstractNumId w:val="1"/>
  </w:num>
  <w:num w:numId="5">
    <w:abstractNumId w:val="23"/>
  </w:num>
  <w:num w:numId="6">
    <w:abstractNumId w:val="24"/>
  </w:num>
  <w:num w:numId="7">
    <w:abstractNumId w:val="1"/>
    <w:lvlOverride w:ilvl="0">
      <w:startOverride w:val="11"/>
    </w:lvlOverride>
  </w:num>
  <w:num w:numId="8">
    <w:abstractNumId w:val="0"/>
  </w:num>
  <w:num w:numId="9">
    <w:abstractNumId w:val="26"/>
  </w:num>
  <w:num w:numId="10">
    <w:abstractNumId w:val="1"/>
  </w:num>
  <w:num w:numId="11">
    <w:abstractNumId w:val="31"/>
  </w:num>
  <w:num w:numId="12">
    <w:abstractNumId w:val="12"/>
  </w:num>
  <w:num w:numId="13">
    <w:abstractNumId w:val="10"/>
  </w:num>
  <w:num w:numId="14">
    <w:abstractNumId w:val="32"/>
  </w:num>
  <w:num w:numId="15">
    <w:abstractNumId w:val="7"/>
  </w:num>
  <w:num w:numId="16">
    <w:abstractNumId w:val="15"/>
  </w:num>
  <w:num w:numId="17">
    <w:abstractNumId w:val="30"/>
  </w:num>
  <w:num w:numId="18">
    <w:abstractNumId w:val="8"/>
  </w:num>
  <w:num w:numId="19">
    <w:abstractNumId w:val="1"/>
  </w:num>
  <w:num w:numId="20">
    <w:abstractNumId w:val="1"/>
  </w:num>
  <w:num w:numId="21">
    <w:abstractNumId w:val="1"/>
  </w:num>
  <w:num w:numId="22">
    <w:abstractNumId w:val="1"/>
  </w:num>
  <w:num w:numId="23">
    <w:abstractNumId w:val="13"/>
  </w:num>
  <w:num w:numId="24">
    <w:abstractNumId w:val="1"/>
  </w:num>
  <w:num w:numId="25">
    <w:abstractNumId w:val="1"/>
  </w:num>
  <w:num w:numId="26">
    <w:abstractNumId w:val="1"/>
  </w:num>
  <w:num w:numId="27">
    <w:abstractNumId w:val="1"/>
  </w:num>
  <w:num w:numId="28">
    <w:abstractNumId w:val="11"/>
  </w:num>
  <w:num w:numId="29">
    <w:abstractNumId w:val="3"/>
  </w:num>
  <w:num w:numId="30">
    <w:abstractNumId w:val="5"/>
  </w:num>
  <w:num w:numId="31">
    <w:abstractNumId w:val="25"/>
  </w:num>
  <w:num w:numId="32">
    <w:abstractNumId w:val="27"/>
  </w:num>
  <w:num w:numId="33">
    <w:abstractNumId w:val="4"/>
  </w:num>
  <w:num w:numId="34">
    <w:abstractNumId w:val="19"/>
  </w:num>
  <w:num w:numId="35">
    <w:abstractNumId w:val="1"/>
  </w:num>
  <w:num w:numId="36">
    <w:abstractNumId w:val="1"/>
  </w:num>
  <w:num w:numId="37">
    <w:abstractNumId w:val="1"/>
  </w:num>
  <w:num w:numId="38">
    <w:abstractNumId w:val="1"/>
  </w:num>
  <w:num w:numId="39">
    <w:abstractNumId w:val="17"/>
  </w:num>
  <w:num w:numId="40">
    <w:abstractNumId w:val="9"/>
  </w:num>
  <w:num w:numId="41">
    <w:abstractNumId w:val="16"/>
  </w:num>
  <w:num w:numId="42">
    <w:abstractNumId w:val="2"/>
  </w:num>
  <w:num w:numId="43">
    <w:abstractNumId w:val="6"/>
  </w:num>
  <w:num w:numId="44">
    <w:abstractNumId w:val="28"/>
  </w:num>
  <w:num w:numId="45">
    <w:abstractNumId w:val="22"/>
  </w:num>
  <w:num w:numId="46">
    <w:abstractNumId w:val="1"/>
  </w:num>
  <w:num w:numId="47">
    <w:abstractNumId w:val="21"/>
  </w:num>
  <w:num w:numId="48">
    <w:abstractNumId w:val="20"/>
  </w:num>
  <w:num w:numId="49">
    <w:abstractNumId w:val="2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0"/>
    <w:rsid w:val="00000988"/>
    <w:rsid w:val="00001D18"/>
    <w:rsid w:val="000058F0"/>
    <w:rsid w:val="000069F6"/>
    <w:rsid w:val="000074E3"/>
    <w:rsid w:val="000076ED"/>
    <w:rsid w:val="00010802"/>
    <w:rsid w:val="00013D0A"/>
    <w:rsid w:val="00015D0E"/>
    <w:rsid w:val="00022073"/>
    <w:rsid w:val="00023D59"/>
    <w:rsid w:val="00024BFA"/>
    <w:rsid w:val="0002530B"/>
    <w:rsid w:val="00027748"/>
    <w:rsid w:val="0003247E"/>
    <w:rsid w:val="00032955"/>
    <w:rsid w:val="00033D30"/>
    <w:rsid w:val="00034463"/>
    <w:rsid w:val="00035485"/>
    <w:rsid w:val="00036292"/>
    <w:rsid w:val="00036837"/>
    <w:rsid w:val="00036D11"/>
    <w:rsid w:val="00041A1B"/>
    <w:rsid w:val="0004359E"/>
    <w:rsid w:val="00044477"/>
    <w:rsid w:val="0004466D"/>
    <w:rsid w:val="00045B27"/>
    <w:rsid w:val="000466FC"/>
    <w:rsid w:val="0004685B"/>
    <w:rsid w:val="000502FC"/>
    <w:rsid w:val="00053506"/>
    <w:rsid w:val="00053E06"/>
    <w:rsid w:val="00053ED5"/>
    <w:rsid w:val="00055696"/>
    <w:rsid w:val="00056768"/>
    <w:rsid w:val="00056A4A"/>
    <w:rsid w:val="000574CD"/>
    <w:rsid w:val="000601E0"/>
    <w:rsid w:val="00060813"/>
    <w:rsid w:val="00061604"/>
    <w:rsid w:val="00062160"/>
    <w:rsid w:val="00063E77"/>
    <w:rsid w:val="0006409C"/>
    <w:rsid w:val="0006441D"/>
    <w:rsid w:val="000676FB"/>
    <w:rsid w:val="0007417C"/>
    <w:rsid w:val="00074DE2"/>
    <w:rsid w:val="00074F35"/>
    <w:rsid w:val="000765E9"/>
    <w:rsid w:val="0007668B"/>
    <w:rsid w:val="00082103"/>
    <w:rsid w:val="000822D7"/>
    <w:rsid w:val="00084639"/>
    <w:rsid w:val="00084DC1"/>
    <w:rsid w:val="00085378"/>
    <w:rsid w:val="00085B97"/>
    <w:rsid w:val="00087B89"/>
    <w:rsid w:val="00087EF1"/>
    <w:rsid w:val="000A3366"/>
    <w:rsid w:val="000A4298"/>
    <w:rsid w:val="000A48BD"/>
    <w:rsid w:val="000A4BB0"/>
    <w:rsid w:val="000A55BB"/>
    <w:rsid w:val="000A5643"/>
    <w:rsid w:val="000A7AFE"/>
    <w:rsid w:val="000B0797"/>
    <w:rsid w:val="000B180E"/>
    <w:rsid w:val="000B195E"/>
    <w:rsid w:val="000B3569"/>
    <w:rsid w:val="000B3B18"/>
    <w:rsid w:val="000B5D15"/>
    <w:rsid w:val="000B705B"/>
    <w:rsid w:val="000C190B"/>
    <w:rsid w:val="000C47C5"/>
    <w:rsid w:val="000C6B73"/>
    <w:rsid w:val="000C74D2"/>
    <w:rsid w:val="000C7C12"/>
    <w:rsid w:val="000D08D2"/>
    <w:rsid w:val="000D0A3A"/>
    <w:rsid w:val="000D2A80"/>
    <w:rsid w:val="000D3C25"/>
    <w:rsid w:val="000D4ABC"/>
    <w:rsid w:val="000D7090"/>
    <w:rsid w:val="000E077A"/>
    <w:rsid w:val="000E450F"/>
    <w:rsid w:val="000E53F9"/>
    <w:rsid w:val="000E66F1"/>
    <w:rsid w:val="000F2437"/>
    <w:rsid w:val="000F74F2"/>
    <w:rsid w:val="001025F5"/>
    <w:rsid w:val="001031E9"/>
    <w:rsid w:val="001066D9"/>
    <w:rsid w:val="00107591"/>
    <w:rsid w:val="00107FAF"/>
    <w:rsid w:val="00112544"/>
    <w:rsid w:val="00112E93"/>
    <w:rsid w:val="00113DA5"/>
    <w:rsid w:val="0011426C"/>
    <w:rsid w:val="001170FA"/>
    <w:rsid w:val="001200BC"/>
    <w:rsid w:val="001211EC"/>
    <w:rsid w:val="00124148"/>
    <w:rsid w:val="001246B1"/>
    <w:rsid w:val="00127856"/>
    <w:rsid w:val="001308DA"/>
    <w:rsid w:val="001333E0"/>
    <w:rsid w:val="001365B9"/>
    <w:rsid w:val="00137948"/>
    <w:rsid w:val="001409B7"/>
    <w:rsid w:val="00141C5D"/>
    <w:rsid w:val="00145D1F"/>
    <w:rsid w:val="00152B74"/>
    <w:rsid w:val="00152C01"/>
    <w:rsid w:val="0015323A"/>
    <w:rsid w:val="00153781"/>
    <w:rsid w:val="00153ECD"/>
    <w:rsid w:val="001552F2"/>
    <w:rsid w:val="001554BB"/>
    <w:rsid w:val="00155D23"/>
    <w:rsid w:val="001561B3"/>
    <w:rsid w:val="00161964"/>
    <w:rsid w:val="001664E3"/>
    <w:rsid w:val="00166906"/>
    <w:rsid w:val="001672ED"/>
    <w:rsid w:val="00167D54"/>
    <w:rsid w:val="0017020A"/>
    <w:rsid w:val="00173443"/>
    <w:rsid w:val="00174125"/>
    <w:rsid w:val="00175A6E"/>
    <w:rsid w:val="00175DC2"/>
    <w:rsid w:val="00175DF1"/>
    <w:rsid w:val="00175F61"/>
    <w:rsid w:val="00177835"/>
    <w:rsid w:val="00181D23"/>
    <w:rsid w:val="00182418"/>
    <w:rsid w:val="00182750"/>
    <w:rsid w:val="0018705D"/>
    <w:rsid w:val="00187C18"/>
    <w:rsid w:val="00187F12"/>
    <w:rsid w:val="00190A07"/>
    <w:rsid w:val="00193E15"/>
    <w:rsid w:val="00193FF0"/>
    <w:rsid w:val="001944FB"/>
    <w:rsid w:val="0019714A"/>
    <w:rsid w:val="001974B8"/>
    <w:rsid w:val="0019791F"/>
    <w:rsid w:val="001A2056"/>
    <w:rsid w:val="001A3D09"/>
    <w:rsid w:val="001A40D6"/>
    <w:rsid w:val="001A4731"/>
    <w:rsid w:val="001A5B6E"/>
    <w:rsid w:val="001A5E9A"/>
    <w:rsid w:val="001A6611"/>
    <w:rsid w:val="001B06AC"/>
    <w:rsid w:val="001B0AA2"/>
    <w:rsid w:val="001B0AB5"/>
    <w:rsid w:val="001B1376"/>
    <w:rsid w:val="001B5EC7"/>
    <w:rsid w:val="001C7660"/>
    <w:rsid w:val="001C7682"/>
    <w:rsid w:val="001C7B49"/>
    <w:rsid w:val="001D0185"/>
    <w:rsid w:val="001D0E1A"/>
    <w:rsid w:val="001D1578"/>
    <w:rsid w:val="001D184A"/>
    <w:rsid w:val="001D2E2C"/>
    <w:rsid w:val="001D39C9"/>
    <w:rsid w:val="001D4D78"/>
    <w:rsid w:val="001D6237"/>
    <w:rsid w:val="001D6868"/>
    <w:rsid w:val="001D6EC1"/>
    <w:rsid w:val="001D7D66"/>
    <w:rsid w:val="001E2797"/>
    <w:rsid w:val="001E35C1"/>
    <w:rsid w:val="001E3AEC"/>
    <w:rsid w:val="001E46D1"/>
    <w:rsid w:val="001E5731"/>
    <w:rsid w:val="001F029D"/>
    <w:rsid w:val="001F0938"/>
    <w:rsid w:val="001F0B0F"/>
    <w:rsid w:val="001F16F0"/>
    <w:rsid w:val="001F36D2"/>
    <w:rsid w:val="001F3755"/>
    <w:rsid w:val="001F7FAF"/>
    <w:rsid w:val="00201774"/>
    <w:rsid w:val="00203E92"/>
    <w:rsid w:val="00204F39"/>
    <w:rsid w:val="00205216"/>
    <w:rsid w:val="002059AA"/>
    <w:rsid w:val="00210D3D"/>
    <w:rsid w:val="002117ED"/>
    <w:rsid w:val="002123EE"/>
    <w:rsid w:val="00212815"/>
    <w:rsid w:val="002128ED"/>
    <w:rsid w:val="00212DFA"/>
    <w:rsid w:val="0021550B"/>
    <w:rsid w:val="00215652"/>
    <w:rsid w:val="00217A15"/>
    <w:rsid w:val="00220907"/>
    <w:rsid w:val="00221F08"/>
    <w:rsid w:val="0022224B"/>
    <w:rsid w:val="002253EB"/>
    <w:rsid w:val="00225831"/>
    <w:rsid w:val="00230266"/>
    <w:rsid w:val="00230B26"/>
    <w:rsid w:val="0023208F"/>
    <w:rsid w:val="00232709"/>
    <w:rsid w:val="002333B2"/>
    <w:rsid w:val="00234528"/>
    <w:rsid w:val="0023473D"/>
    <w:rsid w:val="00234F93"/>
    <w:rsid w:val="00235FDE"/>
    <w:rsid w:val="00236442"/>
    <w:rsid w:val="002365CD"/>
    <w:rsid w:val="00236A08"/>
    <w:rsid w:val="00240896"/>
    <w:rsid w:val="002412B4"/>
    <w:rsid w:val="0024238B"/>
    <w:rsid w:val="00243D94"/>
    <w:rsid w:val="00244714"/>
    <w:rsid w:val="00244A4E"/>
    <w:rsid w:val="00250259"/>
    <w:rsid w:val="0025404C"/>
    <w:rsid w:val="00254DFF"/>
    <w:rsid w:val="00255920"/>
    <w:rsid w:val="00256D77"/>
    <w:rsid w:val="002601AF"/>
    <w:rsid w:val="0026051E"/>
    <w:rsid w:val="002622C6"/>
    <w:rsid w:val="00262660"/>
    <w:rsid w:val="00265086"/>
    <w:rsid w:val="00266EA5"/>
    <w:rsid w:val="002724FC"/>
    <w:rsid w:val="00273704"/>
    <w:rsid w:val="00274774"/>
    <w:rsid w:val="002758CD"/>
    <w:rsid w:val="00276DDD"/>
    <w:rsid w:val="00277095"/>
    <w:rsid w:val="00284E24"/>
    <w:rsid w:val="00285450"/>
    <w:rsid w:val="00285E9F"/>
    <w:rsid w:val="0028653F"/>
    <w:rsid w:val="00286F78"/>
    <w:rsid w:val="0028773B"/>
    <w:rsid w:val="00290FCD"/>
    <w:rsid w:val="00294C06"/>
    <w:rsid w:val="0029584F"/>
    <w:rsid w:val="002958B3"/>
    <w:rsid w:val="00297D97"/>
    <w:rsid w:val="002A0606"/>
    <w:rsid w:val="002A0BE4"/>
    <w:rsid w:val="002A2967"/>
    <w:rsid w:val="002A2F03"/>
    <w:rsid w:val="002A3F66"/>
    <w:rsid w:val="002A4846"/>
    <w:rsid w:val="002A534E"/>
    <w:rsid w:val="002A579B"/>
    <w:rsid w:val="002A60BB"/>
    <w:rsid w:val="002A710E"/>
    <w:rsid w:val="002A7C6D"/>
    <w:rsid w:val="002A7D63"/>
    <w:rsid w:val="002B22EC"/>
    <w:rsid w:val="002B48B2"/>
    <w:rsid w:val="002B5A2C"/>
    <w:rsid w:val="002B6758"/>
    <w:rsid w:val="002B69DD"/>
    <w:rsid w:val="002C1DFA"/>
    <w:rsid w:val="002C4FBC"/>
    <w:rsid w:val="002C598B"/>
    <w:rsid w:val="002C63FB"/>
    <w:rsid w:val="002C70C5"/>
    <w:rsid w:val="002C7292"/>
    <w:rsid w:val="002C7FDF"/>
    <w:rsid w:val="002D01DB"/>
    <w:rsid w:val="002D0527"/>
    <w:rsid w:val="002D0F41"/>
    <w:rsid w:val="002D58F1"/>
    <w:rsid w:val="002D6889"/>
    <w:rsid w:val="002E0C80"/>
    <w:rsid w:val="002E2194"/>
    <w:rsid w:val="002E35E4"/>
    <w:rsid w:val="002E3B1C"/>
    <w:rsid w:val="002E4CB4"/>
    <w:rsid w:val="002E4E40"/>
    <w:rsid w:val="002E6A3B"/>
    <w:rsid w:val="002E7E0E"/>
    <w:rsid w:val="002F10A4"/>
    <w:rsid w:val="002F1B48"/>
    <w:rsid w:val="002F1E9D"/>
    <w:rsid w:val="002F3AD6"/>
    <w:rsid w:val="002F5FD2"/>
    <w:rsid w:val="002F5FE6"/>
    <w:rsid w:val="002F61B9"/>
    <w:rsid w:val="003039EF"/>
    <w:rsid w:val="00303B52"/>
    <w:rsid w:val="003066BB"/>
    <w:rsid w:val="003076DE"/>
    <w:rsid w:val="00310130"/>
    <w:rsid w:val="003106F0"/>
    <w:rsid w:val="00310873"/>
    <w:rsid w:val="00311989"/>
    <w:rsid w:val="00311B24"/>
    <w:rsid w:val="00312908"/>
    <w:rsid w:val="003148B1"/>
    <w:rsid w:val="00314B5C"/>
    <w:rsid w:val="00314D4D"/>
    <w:rsid w:val="0031569C"/>
    <w:rsid w:val="00315715"/>
    <w:rsid w:val="003179A7"/>
    <w:rsid w:val="003222F3"/>
    <w:rsid w:val="00323C94"/>
    <w:rsid w:val="00324171"/>
    <w:rsid w:val="00324245"/>
    <w:rsid w:val="00324386"/>
    <w:rsid w:val="003246AD"/>
    <w:rsid w:val="00325D03"/>
    <w:rsid w:val="00327834"/>
    <w:rsid w:val="003301BC"/>
    <w:rsid w:val="00331341"/>
    <w:rsid w:val="003314C7"/>
    <w:rsid w:val="0033169F"/>
    <w:rsid w:val="00333EC9"/>
    <w:rsid w:val="0033432B"/>
    <w:rsid w:val="003354E8"/>
    <w:rsid w:val="00337146"/>
    <w:rsid w:val="003419D3"/>
    <w:rsid w:val="00342066"/>
    <w:rsid w:val="00342493"/>
    <w:rsid w:val="00343ED4"/>
    <w:rsid w:val="003449B8"/>
    <w:rsid w:val="003466BB"/>
    <w:rsid w:val="00346992"/>
    <w:rsid w:val="00351DD4"/>
    <w:rsid w:val="00352400"/>
    <w:rsid w:val="00352E5D"/>
    <w:rsid w:val="003541F3"/>
    <w:rsid w:val="003556E4"/>
    <w:rsid w:val="003561B8"/>
    <w:rsid w:val="0035649E"/>
    <w:rsid w:val="00356829"/>
    <w:rsid w:val="003607DC"/>
    <w:rsid w:val="00360A9E"/>
    <w:rsid w:val="003613A4"/>
    <w:rsid w:val="003615A9"/>
    <w:rsid w:val="00362D4F"/>
    <w:rsid w:val="00362E20"/>
    <w:rsid w:val="003633C4"/>
    <w:rsid w:val="00364373"/>
    <w:rsid w:val="00365F34"/>
    <w:rsid w:val="00367077"/>
    <w:rsid w:val="00371540"/>
    <w:rsid w:val="003727DB"/>
    <w:rsid w:val="00372A0F"/>
    <w:rsid w:val="00372E3B"/>
    <w:rsid w:val="00375662"/>
    <w:rsid w:val="003771FA"/>
    <w:rsid w:val="00377E77"/>
    <w:rsid w:val="00380182"/>
    <w:rsid w:val="003875EC"/>
    <w:rsid w:val="003911BD"/>
    <w:rsid w:val="003911E9"/>
    <w:rsid w:val="0039177F"/>
    <w:rsid w:val="003924D6"/>
    <w:rsid w:val="00392D7E"/>
    <w:rsid w:val="00393266"/>
    <w:rsid w:val="00393508"/>
    <w:rsid w:val="003944A0"/>
    <w:rsid w:val="00394810"/>
    <w:rsid w:val="00395475"/>
    <w:rsid w:val="003958A9"/>
    <w:rsid w:val="00395CD2"/>
    <w:rsid w:val="00396020"/>
    <w:rsid w:val="00396EF5"/>
    <w:rsid w:val="00397B03"/>
    <w:rsid w:val="003A0185"/>
    <w:rsid w:val="003A1D0A"/>
    <w:rsid w:val="003A44F5"/>
    <w:rsid w:val="003A6914"/>
    <w:rsid w:val="003A6BB5"/>
    <w:rsid w:val="003A7F93"/>
    <w:rsid w:val="003B019F"/>
    <w:rsid w:val="003B1EAD"/>
    <w:rsid w:val="003B2C31"/>
    <w:rsid w:val="003B42C8"/>
    <w:rsid w:val="003B484F"/>
    <w:rsid w:val="003B4E50"/>
    <w:rsid w:val="003B72C5"/>
    <w:rsid w:val="003B74B7"/>
    <w:rsid w:val="003B7FA4"/>
    <w:rsid w:val="003C2465"/>
    <w:rsid w:val="003C3B1B"/>
    <w:rsid w:val="003C7F39"/>
    <w:rsid w:val="003D088C"/>
    <w:rsid w:val="003D1C2F"/>
    <w:rsid w:val="003D466E"/>
    <w:rsid w:val="003D4B88"/>
    <w:rsid w:val="003D5C1F"/>
    <w:rsid w:val="003D638F"/>
    <w:rsid w:val="003D6B64"/>
    <w:rsid w:val="003D795F"/>
    <w:rsid w:val="003E12D5"/>
    <w:rsid w:val="003E3E84"/>
    <w:rsid w:val="003E4D38"/>
    <w:rsid w:val="003E5BD5"/>
    <w:rsid w:val="003E7355"/>
    <w:rsid w:val="003F005D"/>
    <w:rsid w:val="003F0C31"/>
    <w:rsid w:val="003F1D3A"/>
    <w:rsid w:val="003F24E6"/>
    <w:rsid w:val="003F2F26"/>
    <w:rsid w:val="003F3C18"/>
    <w:rsid w:val="003F7521"/>
    <w:rsid w:val="00402BB6"/>
    <w:rsid w:val="00403491"/>
    <w:rsid w:val="00403696"/>
    <w:rsid w:val="004047B3"/>
    <w:rsid w:val="00407FC4"/>
    <w:rsid w:val="0041066A"/>
    <w:rsid w:val="0041083D"/>
    <w:rsid w:val="0041235B"/>
    <w:rsid w:val="00416C08"/>
    <w:rsid w:val="00417C13"/>
    <w:rsid w:val="00420083"/>
    <w:rsid w:val="00420618"/>
    <w:rsid w:val="004220E8"/>
    <w:rsid w:val="00422A84"/>
    <w:rsid w:val="00422F30"/>
    <w:rsid w:val="00423675"/>
    <w:rsid w:val="00425302"/>
    <w:rsid w:val="004258A9"/>
    <w:rsid w:val="004279A3"/>
    <w:rsid w:val="0043030F"/>
    <w:rsid w:val="004346BE"/>
    <w:rsid w:val="004359F8"/>
    <w:rsid w:val="00435E3E"/>
    <w:rsid w:val="004363F8"/>
    <w:rsid w:val="0044060B"/>
    <w:rsid w:val="0044188B"/>
    <w:rsid w:val="00441BCA"/>
    <w:rsid w:val="004422D5"/>
    <w:rsid w:val="00443DF1"/>
    <w:rsid w:val="0044410C"/>
    <w:rsid w:val="004470EA"/>
    <w:rsid w:val="004478AC"/>
    <w:rsid w:val="0045086A"/>
    <w:rsid w:val="00450EAA"/>
    <w:rsid w:val="00453E21"/>
    <w:rsid w:val="00454434"/>
    <w:rsid w:val="00454BC3"/>
    <w:rsid w:val="00454D67"/>
    <w:rsid w:val="00456307"/>
    <w:rsid w:val="00456465"/>
    <w:rsid w:val="00456827"/>
    <w:rsid w:val="00457643"/>
    <w:rsid w:val="00457B34"/>
    <w:rsid w:val="00457CD6"/>
    <w:rsid w:val="00462289"/>
    <w:rsid w:val="00466818"/>
    <w:rsid w:val="00466CEB"/>
    <w:rsid w:val="00470C0F"/>
    <w:rsid w:val="004715DF"/>
    <w:rsid w:val="0047321F"/>
    <w:rsid w:val="004741C8"/>
    <w:rsid w:val="00474716"/>
    <w:rsid w:val="00477156"/>
    <w:rsid w:val="00480B7F"/>
    <w:rsid w:val="00482963"/>
    <w:rsid w:val="00482F20"/>
    <w:rsid w:val="00490A56"/>
    <w:rsid w:val="00490A8F"/>
    <w:rsid w:val="00491A74"/>
    <w:rsid w:val="00493C24"/>
    <w:rsid w:val="00494276"/>
    <w:rsid w:val="00495C9D"/>
    <w:rsid w:val="00496E1F"/>
    <w:rsid w:val="004A07CA"/>
    <w:rsid w:val="004A0A5C"/>
    <w:rsid w:val="004A0F29"/>
    <w:rsid w:val="004A11EF"/>
    <w:rsid w:val="004A3884"/>
    <w:rsid w:val="004A438C"/>
    <w:rsid w:val="004A4CD3"/>
    <w:rsid w:val="004A5A53"/>
    <w:rsid w:val="004A69F2"/>
    <w:rsid w:val="004A6C96"/>
    <w:rsid w:val="004B096A"/>
    <w:rsid w:val="004B136C"/>
    <w:rsid w:val="004B357F"/>
    <w:rsid w:val="004B4FEF"/>
    <w:rsid w:val="004B63F4"/>
    <w:rsid w:val="004B69FC"/>
    <w:rsid w:val="004C3641"/>
    <w:rsid w:val="004C3DF0"/>
    <w:rsid w:val="004C472F"/>
    <w:rsid w:val="004C6D63"/>
    <w:rsid w:val="004C7B1D"/>
    <w:rsid w:val="004D1D3A"/>
    <w:rsid w:val="004D336A"/>
    <w:rsid w:val="004D3CCA"/>
    <w:rsid w:val="004D4005"/>
    <w:rsid w:val="004D45E8"/>
    <w:rsid w:val="004D7AF7"/>
    <w:rsid w:val="004E28A7"/>
    <w:rsid w:val="004E2F52"/>
    <w:rsid w:val="004E60D0"/>
    <w:rsid w:val="004E7539"/>
    <w:rsid w:val="004E76DA"/>
    <w:rsid w:val="004F340C"/>
    <w:rsid w:val="004F34DE"/>
    <w:rsid w:val="004F4BB6"/>
    <w:rsid w:val="004F66C7"/>
    <w:rsid w:val="00500025"/>
    <w:rsid w:val="0050005C"/>
    <w:rsid w:val="00500891"/>
    <w:rsid w:val="005029D0"/>
    <w:rsid w:val="00503311"/>
    <w:rsid w:val="00503AD1"/>
    <w:rsid w:val="00503B90"/>
    <w:rsid w:val="005043CD"/>
    <w:rsid w:val="00504988"/>
    <w:rsid w:val="005050F0"/>
    <w:rsid w:val="00505AA6"/>
    <w:rsid w:val="005074B3"/>
    <w:rsid w:val="005077FF"/>
    <w:rsid w:val="00507B9E"/>
    <w:rsid w:val="00507E9C"/>
    <w:rsid w:val="0051060A"/>
    <w:rsid w:val="00511DD1"/>
    <w:rsid w:val="00511DF4"/>
    <w:rsid w:val="005144F7"/>
    <w:rsid w:val="0051619C"/>
    <w:rsid w:val="00516459"/>
    <w:rsid w:val="00523257"/>
    <w:rsid w:val="0052483D"/>
    <w:rsid w:val="005261FD"/>
    <w:rsid w:val="0052768E"/>
    <w:rsid w:val="00527D0D"/>
    <w:rsid w:val="005320E0"/>
    <w:rsid w:val="00533665"/>
    <w:rsid w:val="00533F22"/>
    <w:rsid w:val="00534EA7"/>
    <w:rsid w:val="005350DA"/>
    <w:rsid w:val="005404D5"/>
    <w:rsid w:val="00540CEA"/>
    <w:rsid w:val="00540E20"/>
    <w:rsid w:val="00541547"/>
    <w:rsid w:val="005426F2"/>
    <w:rsid w:val="00543140"/>
    <w:rsid w:val="00543744"/>
    <w:rsid w:val="00543E98"/>
    <w:rsid w:val="0054444F"/>
    <w:rsid w:val="005453FF"/>
    <w:rsid w:val="005503E5"/>
    <w:rsid w:val="005544C3"/>
    <w:rsid w:val="0055734C"/>
    <w:rsid w:val="005621B4"/>
    <w:rsid w:val="00562AF4"/>
    <w:rsid w:val="00562C1F"/>
    <w:rsid w:val="00562F75"/>
    <w:rsid w:val="005638E4"/>
    <w:rsid w:val="0056434D"/>
    <w:rsid w:val="0056500C"/>
    <w:rsid w:val="005653FD"/>
    <w:rsid w:val="00566A01"/>
    <w:rsid w:val="00572040"/>
    <w:rsid w:val="00576E2A"/>
    <w:rsid w:val="0057757B"/>
    <w:rsid w:val="00581DB4"/>
    <w:rsid w:val="005822A6"/>
    <w:rsid w:val="00582FDB"/>
    <w:rsid w:val="00584C64"/>
    <w:rsid w:val="00590E2F"/>
    <w:rsid w:val="0059100B"/>
    <w:rsid w:val="0059109A"/>
    <w:rsid w:val="005917E6"/>
    <w:rsid w:val="005952A6"/>
    <w:rsid w:val="005954AA"/>
    <w:rsid w:val="00595A2D"/>
    <w:rsid w:val="00597542"/>
    <w:rsid w:val="005977F1"/>
    <w:rsid w:val="005A0350"/>
    <w:rsid w:val="005A05FA"/>
    <w:rsid w:val="005A3107"/>
    <w:rsid w:val="005A35E7"/>
    <w:rsid w:val="005A6501"/>
    <w:rsid w:val="005B0263"/>
    <w:rsid w:val="005B1806"/>
    <w:rsid w:val="005B1C84"/>
    <w:rsid w:val="005B5B53"/>
    <w:rsid w:val="005C1872"/>
    <w:rsid w:val="005C2FDD"/>
    <w:rsid w:val="005C46D5"/>
    <w:rsid w:val="005C642A"/>
    <w:rsid w:val="005C75FD"/>
    <w:rsid w:val="005D0C06"/>
    <w:rsid w:val="005D173F"/>
    <w:rsid w:val="005D1B7E"/>
    <w:rsid w:val="005D28A6"/>
    <w:rsid w:val="005D4A2D"/>
    <w:rsid w:val="005D6587"/>
    <w:rsid w:val="005D6945"/>
    <w:rsid w:val="005D72B3"/>
    <w:rsid w:val="005E04CC"/>
    <w:rsid w:val="005E04D5"/>
    <w:rsid w:val="005E13F6"/>
    <w:rsid w:val="005E2A9D"/>
    <w:rsid w:val="005E3837"/>
    <w:rsid w:val="005E4E1F"/>
    <w:rsid w:val="005E4EAF"/>
    <w:rsid w:val="005E5D37"/>
    <w:rsid w:val="005E7707"/>
    <w:rsid w:val="005F03E1"/>
    <w:rsid w:val="005F05BE"/>
    <w:rsid w:val="005F0B44"/>
    <w:rsid w:val="005F0CF8"/>
    <w:rsid w:val="005F14D3"/>
    <w:rsid w:val="005F14DE"/>
    <w:rsid w:val="005F205F"/>
    <w:rsid w:val="005F34C8"/>
    <w:rsid w:val="005F5972"/>
    <w:rsid w:val="00600DED"/>
    <w:rsid w:val="006013F3"/>
    <w:rsid w:val="006019B9"/>
    <w:rsid w:val="00601F6A"/>
    <w:rsid w:val="006029E8"/>
    <w:rsid w:val="0060413D"/>
    <w:rsid w:val="00611F59"/>
    <w:rsid w:val="00612A18"/>
    <w:rsid w:val="00612EFF"/>
    <w:rsid w:val="00614D64"/>
    <w:rsid w:val="006159AC"/>
    <w:rsid w:val="00615B50"/>
    <w:rsid w:val="00616575"/>
    <w:rsid w:val="0061667F"/>
    <w:rsid w:val="00620169"/>
    <w:rsid w:val="00620EB6"/>
    <w:rsid w:val="00621C1B"/>
    <w:rsid w:val="006223B1"/>
    <w:rsid w:val="006230A4"/>
    <w:rsid w:val="0062434D"/>
    <w:rsid w:val="00624B9F"/>
    <w:rsid w:val="0062589D"/>
    <w:rsid w:val="0062626D"/>
    <w:rsid w:val="00626F3A"/>
    <w:rsid w:val="006314C4"/>
    <w:rsid w:val="00632F80"/>
    <w:rsid w:val="00632FFE"/>
    <w:rsid w:val="006343FC"/>
    <w:rsid w:val="00634E16"/>
    <w:rsid w:val="00634EE9"/>
    <w:rsid w:val="006358A5"/>
    <w:rsid w:val="006401D0"/>
    <w:rsid w:val="006445B7"/>
    <w:rsid w:val="00646D04"/>
    <w:rsid w:val="00647B32"/>
    <w:rsid w:val="00651B86"/>
    <w:rsid w:val="0065532A"/>
    <w:rsid w:val="006561CA"/>
    <w:rsid w:val="0065671B"/>
    <w:rsid w:val="0066288E"/>
    <w:rsid w:val="00665B1A"/>
    <w:rsid w:val="006666FC"/>
    <w:rsid w:val="00666DCD"/>
    <w:rsid w:val="00667FEF"/>
    <w:rsid w:val="00671048"/>
    <w:rsid w:val="00671911"/>
    <w:rsid w:val="00673FA4"/>
    <w:rsid w:val="00675794"/>
    <w:rsid w:val="0067589C"/>
    <w:rsid w:val="00676165"/>
    <w:rsid w:val="006764CE"/>
    <w:rsid w:val="00677C7B"/>
    <w:rsid w:val="00680597"/>
    <w:rsid w:val="00680C73"/>
    <w:rsid w:val="00681E89"/>
    <w:rsid w:val="00683AE1"/>
    <w:rsid w:val="006847EC"/>
    <w:rsid w:val="0068546E"/>
    <w:rsid w:val="00690C7A"/>
    <w:rsid w:val="0069105C"/>
    <w:rsid w:val="006918B8"/>
    <w:rsid w:val="00691D1F"/>
    <w:rsid w:val="00695C1F"/>
    <w:rsid w:val="006972C9"/>
    <w:rsid w:val="006A2237"/>
    <w:rsid w:val="006A22AF"/>
    <w:rsid w:val="006A3CAF"/>
    <w:rsid w:val="006A6F0F"/>
    <w:rsid w:val="006B023D"/>
    <w:rsid w:val="006B2694"/>
    <w:rsid w:val="006B3F3F"/>
    <w:rsid w:val="006B69A7"/>
    <w:rsid w:val="006B6B24"/>
    <w:rsid w:val="006B6C6E"/>
    <w:rsid w:val="006B6CB2"/>
    <w:rsid w:val="006C0964"/>
    <w:rsid w:val="006C342F"/>
    <w:rsid w:val="006C58AF"/>
    <w:rsid w:val="006C5B5E"/>
    <w:rsid w:val="006C61A4"/>
    <w:rsid w:val="006C66DA"/>
    <w:rsid w:val="006D01E7"/>
    <w:rsid w:val="006D0288"/>
    <w:rsid w:val="006D2646"/>
    <w:rsid w:val="006D2835"/>
    <w:rsid w:val="006D4876"/>
    <w:rsid w:val="006D4AFB"/>
    <w:rsid w:val="006D7205"/>
    <w:rsid w:val="006E0A06"/>
    <w:rsid w:val="006E32EA"/>
    <w:rsid w:val="006E3DF9"/>
    <w:rsid w:val="006E6E92"/>
    <w:rsid w:val="006F0178"/>
    <w:rsid w:val="006F07A7"/>
    <w:rsid w:val="006F1E36"/>
    <w:rsid w:val="006F6F1D"/>
    <w:rsid w:val="00703C81"/>
    <w:rsid w:val="0070527D"/>
    <w:rsid w:val="00705D53"/>
    <w:rsid w:val="007068B3"/>
    <w:rsid w:val="00706F1B"/>
    <w:rsid w:val="00711162"/>
    <w:rsid w:val="00714B19"/>
    <w:rsid w:val="007151CF"/>
    <w:rsid w:val="00715BAF"/>
    <w:rsid w:val="00715FB4"/>
    <w:rsid w:val="007160E6"/>
    <w:rsid w:val="00716F76"/>
    <w:rsid w:val="0072481F"/>
    <w:rsid w:val="00724B1B"/>
    <w:rsid w:val="007251D6"/>
    <w:rsid w:val="00725265"/>
    <w:rsid w:val="00725433"/>
    <w:rsid w:val="007254ED"/>
    <w:rsid w:val="00726283"/>
    <w:rsid w:val="007270C1"/>
    <w:rsid w:val="0073053E"/>
    <w:rsid w:val="007312AE"/>
    <w:rsid w:val="00731950"/>
    <w:rsid w:val="00731C75"/>
    <w:rsid w:val="0073217E"/>
    <w:rsid w:val="00732F34"/>
    <w:rsid w:val="007333CE"/>
    <w:rsid w:val="007336FA"/>
    <w:rsid w:val="00740774"/>
    <w:rsid w:val="0074080D"/>
    <w:rsid w:val="007417B9"/>
    <w:rsid w:val="00742137"/>
    <w:rsid w:val="00742590"/>
    <w:rsid w:val="00742717"/>
    <w:rsid w:val="00742B23"/>
    <w:rsid w:val="00745EDC"/>
    <w:rsid w:val="00750656"/>
    <w:rsid w:val="00751C5C"/>
    <w:rsid w:val="00752B17"/>
    <w:rsid w:val="0075378D"/>
    <w:rsid w:val="007539D5"/>
    <w:rsid w:val="00753D72"/>
    <w:rsid w:val="00756031"/>
    <w:rsid w:val="00756B8A"/>
    <w:rsid w:val="00761771"/>
    <w:rsid w:val="00762E74"/>
    <w:rsid w:val="0076438E"/>
    <w:rsid w:val="00770264"/>
    <w:rsid w:val="00770374"/>
    <w:rsid w:val="007714E0"/>
    <w:rsid w:val="007737DD"/>
    <w:rsid w:val="00775A06"/>
    <w:rsid w:val="00775C5E"/>
    <w:rsid w:val="00776A56"/>
    <w:rsid w:val="00784E51"/>
    <w:rsid w:val="007855A2"/>
    <w:rsid w:val="00786556"/>
    <w:rsid w:val="0078779B"/>
    <w:rsid w:val="00790689"/>
    <w:rsid w:val="007917EA"/>
    <w:rsid w:val="00792735"/>
    <w:rsid w:val="00793E49"/>
    <w:rsid w:val="007947B6"/>
    <w:rsid w:val="00795421"/>
    <w:rsid w:val="00795541"/>
    <w:rsid w:val="00796A1A"/>
    <w:rsid w:val="00796D96"/>
    <w:rsid w:val="00796DB9"/>
    <w:rsid w:val="007971D9"/>
    <w:rsid w:val="00797209"/>
    <w:rsid w:val="00797A00"/>
    <w:rsid w:val="00797ED6"/>
    <w:rsid w:val="00797FB9"/>
    <w:rsid w:val="007A0337"/>
    <w:rsid w:val="007A3EE0"/>
    <w:rsid w:val="007A478E"/>
    <w:rsid w:val="007A50FC"/>
    <w:rsid w:val="007A53CD"/>
    <w:rsid w:val="007A7392"/>
    <w:rsid w:val="007B0987"/>
    <w:rsid w:val="007B1812"/>
    <w:rsid w:val="007B2207"/>
    <w:rsid w:val="007B45E8"/>
    <w:rsid w:val="007B7279"/>
    <w:rsid w:val="007B7C66"/>
    <w:rsid w:val="007B7DB1"/>
    <w:rsid w:val="007C1FC7"/>
    <w:rsid w:val="007C51A2"/>
    <w:rsid w:val="007C5883"/>
    <w:rsid w:val="007C6441"/>
    <w:rsid w:val="007C67E1"/>
    <w:rsid w:val="007C78F5"/>
    <w:rsid w:val="007D0713"/>
    <w:rsid w:val="007D40EE"/>
    <w:rsid w:val="007D5553"/>
    <w:rsid w:val="007D59F9"/>
    <w:rsid w:val="007E1175"/>
    <w:rsid w:val="007E1428"/>
    <w:rsid w:val="007E3985"/>
    <w:rsid w:val="007E415F"/>
    <w:rsid w:val="007E4971"/>
    <w:rsid w:val="007E6812"/>
    <w:rsid w:val="007E6AD0"/>
    <w:rsid w:val="007E79AD"/>
    <w:rsid w:val="007E7E2A"/>
    <w:rsid w:val="007F0EA2"/>
    <w:rsid w:val="007F0F64"/>
    <w:rsid w:val="007F0FEF"/>
    <w:rsid w:val="007F1A9D"/>
    <w:rsid w:val="007F215F"/>
    <w:rsid w:val="007F2582"/>
    <w:rsid w:val="007F62CE"/>
    <w:rsid w:val="00800946"/>
    <w:rsid w:val="00800BDD"/>
    <w:rsid w:val="00803585"/>
    <w:rsid w:val="00805E96"/>
    <w:rsid w:val="0080678C"/>
    <w:rsid w:val="00811414"/>
    <w:rsid w:val="008124A9"/>
    <w:rsid w:val="008152B0"/>
    <w:rsid w:val="00821CDB"/>
    <w:rsid w:val="00822672"/>
    <w:rsid w:val="00822D41"/>
    <w:rsid w:val="0082353E"/>
    <w:rsid w:val="008240F9"/>
    <w:rsid w:val="00827062"/>
    <w:rsid w:val="008300CB"/>
    <w:rsid w:val="00830A81"/>
    <w:rsid w:val="00833398"/>
    <w:rsid w:val="00834FD5"/>
    <w:rsid w:val="00840109"/>
    <w:rsid w:val="008402DC"/>
    <w:rsid w:val="00841093"/>
    <w:rsid w:val="00842A2D"/>
    <w:rsid w:val="00842FB1"/>
    <w:rsid w:val="008438C6"/>
    <w:rsid w:val="00843C9B"/>
    <w:rsid w:val="00843DAB"/>
    <w:rsid w:val="00844C0E"/>
    <w:rsid w:val="00844D44"/>
    <w:rsid w:val="00845866"/>
    <w:rsid w:val="00850BB5"/>
    <w:rsid w:val="0085179E"/>
    <w:rsid w:val="008517D8"/>
    <w:rsid w:val="008541FC"/>
    <w:rsid w:val="0085440C"/>
    <w:rsid w:val="008568BF"/>
    <w:rsid w:val="00861ED0"/>
    <w:rsid w:val="00862A17"/>
    <w:rsid w:val="008630AA"/>
    <w:rsid w:val="00865139"/>
    <w:rsid w:val="008653C0"/>
    <w:rsid w:val="008655B1"/>
    <w:rsid w:val="00865C9E"/>
    <w:rsid w:val="0087239F"/>
    <w:rsid w:val="00872780"/>
    <w:rsid w:val="00874255"/>
    <w:rsid w:val="008758FE"/>
    <w:rsid w:val="00876EFE"/>
    <w:rsid w:val="00877F66"/>
    <w:rsid w:val="00882606"/>
    <w:rsid w:val="008835B0"/>
    <w:rsid w:val="008838DA"/>
    <w:rsid w:val="00883900"/>
    <w:rsid w:val="00884BBE"/>
    <w:rsid w:val="008867AF"/>
    <w:rsid w:val="008875A0"/>
    <w:rsid w:val="008900F6"/>
    <w:rsid w:val="008962E1"/>
    <w:rsid w:val="00896386"/>
    <w:rsid w:val="008A1F85"/>
    <w:rsid w:val="008A68C1"/>
    <w:rsid w:val="008A7881"/>
    <w:rsid w:val="008A7D29"/>
    <w:rsid w:val="008B4AB0"/>
    <w:rsid w:val="008B4AFD"/>
    <w:rsid w:val="008B6613"/>
    <w:rsid w:val="008B7447"/>
    <w:rsid w:val="008B7A9A"/>
    <w:rsid w:val="008C06FA"/>
    <w:rsid w:val="008C2279"/>
    <w:rsid w:val="008C2974"/>
    <w:rsid w:val="008C35F7"/>
    <w:rsid w:val="008C4D51"/>
    <w:rsid w:val="008C6D65"/>
    <w:rsid w:val="008D1479"/>
    <w:rsid w:val="008D1B5C"/>
    <w:rsid w:val="008D1D6D"/>
    <w:rsid w:val="008D2C94"/>
    <w:rsid w:val="008D3C47"/>
    <w:rsid w:val="008D4BF2"/>
    <w:rsid w:val="008E1432"/>
    <w:rsid w:val="008E19E8"/>
    <w:rsid w:val="008E3A9E"/>
    <w:rsid w:val="008E43F6"/>
    <w:rsid w:val="008E4B09"/>
    <w:rsid w:val="008F1A9B"/>
    <w:rsid w:val="008F23BB"/>
    <w:rsid w:val="008F47A2"/>
    <w:rsid w:val="008F6485"/>
    <w:rsid w:val="008F64FA"/>
    <w:rsid w:val="00901EF4"/>
    <w:rsid w:val="00904AB2"/>
    <w:rsid w:val="00905895"/>
    <w:rsid w:val="009066D7"/>
    <w:rsid w:val="009079A6"/>
    <w:rsid w:val="0091101A"/>
    <w:rsid w:val="009114CF"/>
    <w:rsid w:val="00912260"/>
    <w:rsid w:val="00912BDB"/>
    <w:rsid w:val="00912D01"/>
    <w:rsid w:val="009138E9"/>
    <w:rsid w:val="0091393A"/>
    <w:rsid w:val="00914299"/>
    <w:rsid w:val="0091583F"/>
    <w:rsid w:val="0092141A"/>
    <w:rsid w:val="00924776"/>
    <w:rsid w:val="0092573F"/>
    <w:rsid w:val="00925C79"/>
    <w:rsid w:val="009278AA"/>
    <w:rsid w:val="0093049D"/>
    <w:rsid w:val="00931295"/>
    <w:rsid w:val="009315EE"/>
    <w:rsid w:val="00932F75"/>
    <w:rsid w:val="00933829"/>
    <w:rsid w:val="00933EB5"/>
    <w:rsid w:val="0093538D"/>
    <w:rsid w:val="009359AC"/>
    <w:rsid w:val="009360AD"/>
    <w:rsid w:val="00937D09"/>
    <w:rsid w:val="00941029"/>
    <w:rsid w:val="00941460"/>
    <w:rsid w:val="00941497"/>
    <w:rsid w:val="00942B2C"/>
    <w:rsid w:val="00945E82"/>
    <w:rsid w:val="00946234"/>
    <w:rsid w:val="00946544"/>
    <w:rsid w:val="00946A9E"/>
    <w:rsid w:val="00952195"/>
    <w:rsid w:val="00953B92"/>
    <w:rsid w:val="0095449E"/>
    <w:rsid w:val="00955CCE"/>
    <w:rsid w:val="00956594"/>
    <w:rsid w:val="009603B9"/>
    <w:rsid w:val="00961501"/>
    <w:rsid w:val="00961AF8"/>
    <w:rsid w:val="009622D9"/>
    <w:rsid w:val="00962986"/>
    <w:rsid w:val="00962C17"/>
    <w:rsid w:val="00964707"/>
    <w:rsid w:val="009667F0"/>
    <w:rsid w:val="0096692C"/>
    <w:rsid w:val="0096732C"/>
    <w:rsid w:val="0096784F"/>
    <w:rsid w:val="009706BC"/>
    <w:rsid w:val="00971162"/>
    <w:rsid w:val="009724BD"/>
    <w:rsid w:val="009732FC"/>
    <w:rsid w:val="00974461"/>
    <w:rsid w:val="00974493"/>
    <w:rsid w:val="009757B8"/>
    <w:rsid w:val="00980E22"/>
    <w:rsid w:val="0098210F"/>
    <w:rsid w:val="00983D2C"/>
    <w:rsid w:val="00984C43"/>
    <w:rsid w:val="00985C51"/>
    <w:rsid w:val="00986F1A"/>
    <w:rsid w:val="00990474"/>
    <w:rsid w:val="00991BA0"/>
    <w:rsid w:val="00995B31"/>
    <w:rsid w:val="00996AB2"/>
    <w:rsid w:val="00996DD7"/>
    <w:rsid w:val="00996FB5"/>
    <w:rsid w:val="009A1532"/>
    <w:rsid w:val="009A23AC"/>
    <w:rsid w:val="009A26F9"/>
    <w:rsid w:val="009A33C7"/>
    <w:rsid w:val="009A4548"/>
    <w:rsid w:val="009B197D"/>
    <w:rsid w:val="009B33F0"/>
    <w:rsid w:val="009B7307"/>
    <w:rsid w:val="009B73BD"/>
    <w:rsid w:val="009B768B"/>
    <w:rsid w:val="009C3E92"/>
    <w:rsid w:val="009C45C7"/>
    <w:rsid w:val="009C6108"/>
    <w:rsid w:val="009D1571"/>
    <w:rsid w:val="009D2085"/>
    <w:rsid w:val="009D24FA"/>
    <w:rsid w:val="009D5A26"/>
    <w:rsid w:val="009E01C1"/>
    <w:rsid w:val="009E3B84"/>
    <w:rsid w:val="009E422F"/>
    <w:rsid w:val="009E5368"/>
    <w:rsid w:val="009E5E38"/>
    <w:rsid w:val="009F036B"/>
    <w:rsid w:val="009F0454"/>
    <w:rsid w:val="009F04B8"/>
    <w:rsid w:val="009F1548"/>
    <w:rsid w:val="009F2054"/>
    <w:rsid w:val="009F2915"/>
    <w:rsid w:val="009F32C5"/>
    <w:rsid w:val="009F4340"/>
    <w:rsid w:val="009F4B47"/>
    <w:rsid w:val="009F73CC"/>
    <w:rsid w:val="00A013FA"/>
    <w:rsid w:val="00A03038"/>
    <w:rsid w:val="00A069A9"/>
    <w:rsid w:val="00A0709E"/>
    <w:rsid w:val="00A07D72"/>
    <w:rsid w:val="00A10193"/>
    <w:rsid w:val="00A102E3"/>
    <w:rsid w:val="00A10875"/>
    <w:rsid w:val="00A11DF1"/>
    <w:rsid w:val="00A14E6D"/>
    <w:rsid w:val="00A16604"/>
    <w:rsid w:val="00A16F4C"/>
    <w:rsid w:val="00A1769A"/>
    <w:rsid w:val="00A20FE1"/>
    <w:rsid w:val="00A22150"/>
    <w:rsid w:val="00A228BB"/>
    <w:rsid w:val="00A23495"/>
    <w:rsid w:val="00A23AD9"/>
    <w:rsid w:val="00A24873"/>
    <w:rsid w:val="00A24AA4"/>
    <w:rsid w:val="00A25C6B"/>
    <w:rsid w:val="00A26981"/>
    <w:rsid w:val="00A3051A"/>
    <w:rsid w:val="00A32EFC"/>
    <w:rsid w:val="00A3426A"/>
    <w:rsid w:val="00A4103D"/>
    <w:rsid w:val="00A43DAF"/>
    <w:rsid w:val="00A443DF"/>
    <w:rsid w:val="00A45503"/>
    <w:rsid w:val="00A50053"/>
    <w:rsid w:val="00A513F1"/>
    <w:rsid w:val="00A52412"/>
    <w:rsid w:val="00A54249"/>
    <w:rsid w:val="00A55F3C"/>
    <w:rsid w:val="00A566B5"/>
    <w:rsid w:val="00A57835"/>
    <w:rsid w:val="00A628CD"/>
    <w:rsid w:val="00A629D8"/>
    <w:rsid w:val="00A62F63"/>
    <w:rsid w:val="00A7223D"/>
    <w:rsid w:val="00A723B5"/>
    <w:rsid w:val="00A72B9F"/>
    <w:rsid w:val="00A735C3"/>
    <w:rsid w:val="00A775C4"/>
    <w:rsid w:val="00A81013"/>
    <w:rsid w:val="00A81AB1"/>
    <w:rsid w:val="00A874D5"/>
    <w:rsid w:val="00A90106"/>
    <w:rsid w:val="00A90972"/>
    <w:rsid w:val="00A90DD4"/>
    <w:rsid w:val="00A941A8"/>
    <w:rsid w:val="00A95098"/>
    <w:rsid w:val="00A96282"/>
    <w:rsid w:val="00AA14B9"/>
    <w:rsid w:val="00AA22D0"/>
    <w:rsid w:val="00AA466C"/>
    <w:rsid w:val="00AA621C"/>
    <w:rsid w:val="00AB026A"/>
    <w:rsid w:val="00AB1219"/>
    <w:rsid w:val="00AB33E7"/>
    <w:rsid w:val="00AB3D6F"/>
    <w:rsid w:val="00AB474D"/>
    <w:rsid w:val="00AB57D5"/>
    <w:rsid w:val="00AB5941"/>
    <w:rsid w:val="00AC0FB9"/>
    <w:rsid w:val="00AC2636"/>
    <w:rsid w:val="00AC4726"/>
    <w:rsid w:val="00AC4750"/>
    <w:rsid w:val="00AC5478"/>
    <w:rsid w:val="00AC5EEF"/>
    <w:rsid w:val="00AC6F9E"/>
    <w:rsid w:val="00AC733C"/>
    <w:rsid w:val="00AC7C68"/>
    <w:rsid w:val="00AD075F"/>
    <w:rsid w:val="00AD100C"/>
    <w:rsid w:val="00AD2543"/>
    <w:rsid w:val="00AD48D0"/>
    <w:rsid w:val="00AD608C"/>
    <w:rsid w:val="00AD6D37"/>
    <w:rsid w:val="00AD6FF9"/>
    <w:rsid w:val="00AD71A6"/>
    <w:rsid w:val="00AE271E"/>
    <w:rsid w:val="00AE2AB7"/>
    <w:rsid w:val="00AE3F9D"/>
    <w:rsid w:val="00AE5BEA"/>
    <w:rsid w:val="00AE5D63"/>
    <w:rsid w:val="00AE7EFD"/>
    <w:rsid w:val="00AF336D"/>
    <w:rsid w:val="00AF3F98"/>
    <w:rsid w:val="00AF4FD5"/>
    <w:rsid w:val="00AF6D05"/>
    <w:rsid w:val="00AF6D25"/>
    <w:rsid w:val="00AF7F9D"/>
    <w:rsid w:val="00B00A47"/>
    <w:rsid w:val="00B02A2D"/>
    <w:rsid w:val="00B054A6"/>
    <w:rsid w:val="00B07052"/>
    <w:rsid w:val="00B12347"/>
    <w:rsid w:val="00B129B0"/>
    <w:rsid w:val="00B13067"/>
    <w:rsid w:val="00B13FD6"/>
    <w:rsid w:val="00B14938"/>
    <w:rsid w:val="00B14DD5"/>
    <w:rsid w:val="00B16768"/>
    <w:rsid w:val="00B17751"/>
    <w:rsid w:val="00B2003A"/>
    <w:rsid w:val="00B20218"/>
    <w:rsid w:val="00B21813"/>
    <w:rsid w:val="00B21BD7"/>
    <w:rsid w:val="00B2204E"/>
    <w:rsid w:val="00B226D7"/>
    <w:rsid w:val="00B229CD"/>
    <w:rsid w:val="00B22FA2"/>
    <w:rsid w:val="00B23133"/>
    <w:rsid w:val="00B23659"/>
    <w:rsid w:val="00B24359"/>
    <w:rsid w:val="00B244A5"/>
    <w:rsid w:val="00B2512C"/>
    <w:rsid w:val="00B259A9"/>
    <w:rsid w:val="00B265AB"/>
    <w:rsid w:val="00B3082B"/>
    <w:rsid w:val="00B30C58"/>
    <w:rsid w:val="00B32851"/>
    <w:rsid w:val="00B33014"/>
    <w:rsid w:val="00B33893"/>
    <w:rsid w:val="00B343E4"/>
    <w:rsid w:val="00B34AA1"/>
    <w:rsid w:val="00B34C17"/>
    <w:rsid w:val="00B34CA7"/>
    <w:rsid w:val="00B35403"/>
    <w:rsid w:val="00B37307"/>
    <w:rsid w:val="00B3769D"/>
    <w:rsid w:val="00B41642"/>
    <w:rsid w:val="00B42A6B"/>
    <w:rsid w:val="00B43087"/>
    <w:rsid w:val="00B4352E"/>
    <w:rsid w:val="00B44147"/>
    <w:rsid w:val="00B44EFA"/>
    <w:rsid w:val="00B47D05"/>
    <w:rsid w:val="00B508CB"/>
    <w:rsid w:val="00B50AB6"/>
    <w:rsid w:val="00B53602"/>
    <w:rsid w:val="00B547C4"/>
    <w:rsid w:val="00B5550D"/>
    <w:rsid w:val="00B57CC2"/>
    <w:rsid w:val="00B57FB9"/>
    <w:rsid w:val="00B604C6"/>
    <w:rsid w:val="00B60B3B"/>
    <w:rsid w:val="00B60D90"/>
    <w:rsid w:val="00B6140A"/>
    <w:rsid w:val="00B614B7"/>
    <w:rsid w:val="00B61E8B"/>
    <w:rsid w:val="00B62F0D"/>
    <w:rsid w:val="00B638C0"/>
    <w:rsid w:val="00B6444B"/>
    <w:rsid w:val="00B646A2"/>
    <w:rsid w:val="00B7120A"/>
    <w:rsid w:val="00B72A10"/>
    <w:rsid w:val="00B739DB"/>
    <w:rsid w:val="00B7409B"/>
    <w:rsid w:val="00B74120"/>
    <w:rsid w:val="00B74308"/>
    <w:rsid w:val="00B7506A"/>
    <w:rsid w:val="00B7645D"/>
    <w:rsid w:val="00B76780"/>
    <w:rsid w:val="00B77B75"/>
    <w:rsid w:val="00B80D68"/>
    <w:rsid w:val="00B80FE9"/>
    <w:rsid w:val="00B81724"/>
    <w:rsid w:val="00B818CD"/>
    <w:rsid w:val="00B82C41"/>
    <w:rsid w:val="00B83BAC"/>
    <w:rsid w:val="00B85485"/>
    <w:rsid w:val="00B8671E"/>
    <w:rsid w:val="00B873D0"/>
    <w:rsid w:val="00B876E5"/>
    <w:rsid w:val="00B87907"/>
    <w:rsid w:val="00B90B16"/>
    <w:rsid w:val="00B91EF5"/>
    <w:rsid w:val="00B92094"/>
    <w:rsid w:val="00B93477"/>
    <w:rsid w:val="00B93F43"/>
    <w:rsid w:val="00B9405D"/>
    <w:rsid w:val="00B94850"/>
    <w:rsid w:val="00B94CE4"/>
    <w:rsid w:val="00B95F6F"/>
    <w:rsid w:val="00B96A83"/>
    <w:rsid w:val="00BA0431"/>
    <w:rsid w:val="00BA2C91"/>
    <w:rsid w:val="00BA3DDD"/>
    <w:rsid w:val="00BA4386"/>
    <w:rsid w:val="00BA69B7"/>
    <w:rsid w:val="00BB0278"/>
    <w:rsid w:val="00BB2240"/>
    <w:rsid w:val="00BB3D4B"/>
    <w:rsid w:val="00BB3DBB"/>
    <w:rsid w:val="00BB4D24"/>
    <w:rsid w:val="00BB64FC"/>
    <w:rsid w:val="00BC1B25"/>
    <w:rsid w:val="00BC1EC3"/>
    <w:rsid w:val="00BC3AD2"/>
    <w:rsid w:val="00BC407E"/>
    <w:rsid w:val="00BC67CD"/>
    <w:rsid w:val="00BC6B55"/>
    <w:rsid w:val="00BD2051"/>
    <w:rsid w:val="00BD22F5"/>
    <w:rsid w:val="00BD25C4"/>
    <w:rsid w:val="00BD4D72"/>
    <w:rsid w:val="00BD560B"/>
    <w:rsid w:val="00BD5AD8"/>
    <w:rsid w:val="00BD5FEB"/>
    <w:rsid w:val="00BD7D2B"/>
    <w:rsid w:val="00BE0BB0"/>
    <w:rsid w:val="00BE15A7"/>
    <w:rsid w:val="00BE5D77"/>
    <w:rsid w:val="00BE6345"/>
    <w:rsid w:val="00BE6A1C"/>
    <w:rsid w:val="00BE7A03"/>
    <w:rsid w:val="00BF0599"/>
    <w:rsid w:val="00BF1291"/>
    <w:rsid w:val="00BF13E1"/>
    <w:rsid w:val="00BF2E0E"/>
    <w:rsid w:val="00BF7081"/>
    <w:rsid w:val="00C01C87"/>
    <w:rsid w:val="00C0218B"/>
    <w:rsid w:val="00C029E9"/>
    <w:rsid w:val="00C03BF3"/>
    <w:rsid w:val="00C0555E"/>
    <w:rsid w:val="00C05C95"/>
    <w:rsid w:val="00C06C21"/>
    <w:rsid w:val="00C07D18"/>
    <w:rsid w:val="00C1190E"/>
    <w:rsid w:val="00C138DA"/>
    <w:rsid w:val="00C16148"/>
    <w:rsid w:val="00C16AEB"/>
    <w:rsid w:val="00C25BC1"/>
    <w:rsid w:val="00C260BE"/>
    <w:rsid w:val="00C30129"/>
    <w:rsid w:val="00C31F4A"/>
    <w:rsid w:val="00C368F1"/>
    <w:rsid w:val="00C375DB"/>
    <w:rsid w:val="00C37DAD"/>
    <w:rsid w:val="00C41D43"/>
    <w:rsid w:val="00C43219"/>
    <w:rsid w:val="00C45282"/>
    <w:rsid w:val="00C47993"/>
    <w:rsid w:val="00C50FE9"/>
    <w:rsid w:val="00C512CE"/>
    <w:rsid w:val="00C526CA"/>
    <w:rsid w:val="00C55A6F"/>
    <w:rsid w:val="00C55BFF"/>
    <w:rsid w:val="00C563FC"/>
    <w:rsid w:val="00C64B2D"/>
    <w:rsid w:val="00C66B0C"/>
    <w:rsid w:val="00C678DE"/>
    <w:rsid w:val="00C72017"/>
    <w:rsid w:val="00C74E13"/>
    <w:rsid w:val="00C800AA"/>
    <w:rsid w:val="00C82399"/>
    <w:rsid w:val="00C829AF"/>
    <w:rsid w:val="00C839A8"/>
    <w:rsid w:val="00C842DD"/>
    <w:rsid w:val="00C844B7"/>
    <w:rsid w:val="00C8510B"/>
    <w:rsid w:val="00C86BDE"/>
    <w:rsid w:val="00C915E3"/>
    <w:rsid w:val="00C91EF7"/>
    <w:rsid w:val="00C9342F"/>
    <w:rsid w:val="00C94154"/>
    <w:rsid w:val="00C96A3B"/>
    <w:rsid w:val="00CA028D"/>
    <w:rsid w:val="00CA0296"/>
    <w:rsid w:val="00CA1402"/>
    <w:rsid w:val="00CA1DEA"/>
    <w:rsid w:val="00CA4CB1"/>
    <w:rsid w:val="00CA63F9"/>
    <w:rsid w:val="00CA6701"/>
    <w:rsid w:val="00CA69A3"/>
    <w:rsid w:val="00CA6DD9"/>
    <w:rsid w:val="00CA75F4"/>
    <w:rsid w:val="00CB111C"/>
    <w:rsid w:val="00CB1A8A"/>
    <w:rsid w:val="00CB3C3F"/>
    <w:rsid w:val="00CB45A0"/>
    <w:rsid w:val="00CB4C26"/>
    <w:rsid w:val="00CB5A30"/>
    <w:rsid w:val="00CB606C"/>
    <w:rsid w:val="00CB638F"/>
    <w:rsid w:val="00CB6503"/>
    <w:rsid w:val="00CC311B"/>
    <w:rsid w:val="00CC314B"/>
    <w:rsid w:val="00CC4C31"/>
    <w:rsid w:val="00CC6443"/>
    <w:rsid w:val="00CC6ACA"/>
    <w:rsid w:val="00CD06D7"/>
    <w:rsid w:val="00CD0CB4"/>
    <w:rsid w:val="00CD1A6F"/>
    <w:rsid w:val="00CD2CF3"/>
    <w:rsid w:val="00CD370B"/>
    <w:rsid w:val="00CD549F"/>
    <w:rsid w:val="00CD670E"/>
    <w:rsid w:val="00CD7D61"/>
    <w:rsid w:val="00CE7DE9"/>
    <w:rsid w:val="00CF7FE4"/>
    <w:rsid w:val="00D000CF"/>
    <w:rsid w:val="00D021EF"/>
    <w:rsid w:val="00D0466C"/>
    <w:rsid w:val="00D063E0"/>
    <w:rsid w:val="00D06F99"/>
    <w:rsid w:val="00D06FF4"/>
    <w:rsid w:val="00D0700F"/>
    <w:rsid w:val="00D07B20"/>
    <w:rsid w:val="00D10267"/>
    <w:rsid w:val="00D1136C"/>
    <w:rsid w:val="00D13247"/>
    <w:rsid w:val="00D162C0"/>
    <w:rsid w:val="00D16A47"/>
    <w:rsid w:val="00D16D6E"/>
    <w:rsid w:val="00D17344"/>
    <w:rsid w:val="00D173B8"/>
    <w:rsid w:val="00D21473"/>
    <w:rsid w:val="00D22463"/>
    <w:rsid w:val="00D23E25"/>
    <w:rsid w:val="00D243BB"/>
    <w:rsid w:val="00D24739"/>
    <w:rsid w:val="00D2565D"/>
    <w:rsid w:val="00D260EE"/>
    <w:rsid w:val="00D26172"/>
    <w:rsid w:val="00D26C8C"/>
    <w:rsid w:val="00D26C9B"/>
    <w:rsid w:val="00D27E34"/>
    <w:rsid w:val="00D30108"/>
    <w:rsid w:val="00D30DEE"/>
    <w:rsid w:val="00D31D33"/>
    <w:rsid w:val="00D333FA"/>
    <w:rsid w:val="00D33E1E"/>
    <w:rsid w:val="00D3638D"/>
    <w:rsid w:val="00D36745"/>
    <w:rsid w:val="00D36D8C"/>
    <w:rsid w:val="00D408FF"/>
    <w:rsid w:val="00D40AD3"/>
    <w:rsid w:val="00D446AC"/>
    <w:rsid w:val="00D45C79"/>
    <w:rsid w:val="00D469C4"/>
    <w:rsid w:val="00D46D2F"/>
    <w:rsid w:val="00D507E9"/>
    <w:rsid w:val="00D50901"/>
    <w:rsid w:val="00D51967"/>
    <w:rsid w:val="00D51CAF"/>
    <w:rsid w:val="00D54BA8"/>
    <w:rsid w:val="00D55212"/>
    <w:rsid w:val="00D56EA5"/>
    <w:rsid w:val="00D57CCA"/>
    <w:rsid w:val="00D57E01"/>
    <w:rsid w:val="00D60814"/>
    <w:rsid w:val="00D647DD"/>
    <w:rsid w:val="00D652E1"/>
    <w:rsid w:val="00D66F8A"/>
    <w:rsid w:val="00D67A49"/>
    <w:rsid w:val="00D73430"/>
    <w:rsid w:val="00D736A8"/>
    <w:rsid w:val="00D744F0"/>
    <w:rsid w:val="00D74DA7"/>
    <w:rsid w:val="00D75559"/>
    <w:rsid w:val="00D7594B"/>
    <w:rsid w:val="00D77ED7"/>
    <w:rsid w:val="00D807CC"/>
    <w:rsid w:val="00D80F30"/>
    <w:rsid w:val="00D81168"/>
    <w:rsid w:val="00D826B8"/>
    <w:rsid w:val="00D84F09"/>
    <w:rsid w:val="00D855A9"/>
    <w:rsid w:val="00D9251F"/>
    <w:rsid w:val="00D9363B"/>
    <w:rsid w:val="00D94135"/>
    <w:rsid w:val="00D943A8"/>
    <w:rsid w:val="00D95080"/>
    <w:rsid w:val="00D95B28"/>
    <w:rsid w:val="00D96ACC"/>
    <w:rsid w:val="00D96F79"/>
    <w:rsid w:val="00D9743D"/>
    <w:rsid w:val="00DA103D"/>
    <w:rsid w:val="00DA11E6"/>
    <w:rsid w:val="00DA255B"/>
    <w:rsid w:val="00DA30F0"/>
    <w:rsid w:val="00DA47A6"/>
    <w:rsid w:val="00DA71BF"/>
    <w:rsid w:val="00DA7825"/>
    <w:rsid w:val="00DB2EC3"/>
    <w:rsid w:val="00DB41CF"/>
    <w:rsid w:val="00DB4B28"/>
    <w:rsid w:val="00DB6317"/>
    <w:rsid w:val="00DC0982"/>
    <w:rsid w:val="00DC0A86"/>
    <w:rsid w:val="00DC1B86"/>
    <w:rsid w:val="00DC2AAE"/>
    <w:rsid w:val="00DC6233"/>
    <w:rsid w:val="00DC6C1F"/>
    <w:rsid w:val="00DC75BC"/>
    <w:rsid w:val="00DD408E"/>
    <w:rsid w:val="00DD4741"/>
    <w:rsid w:val="00DD6DC5"/>
    <w:rsid w:val="00DE02A3"/>
    <w:rsid w:val="00DE25CD"/>
    <w:rsid w:val="00DE29B8"/>
    <w:rsid w:val="00DE3529"/>
    <w:rsid w:val="00DE574C"/>
    <w:rsid w:val="00DE6293"/>
    <w:rsid w:val="00DE7A9E"/>
    <w:rsid w:val="00DF059F"/>
    <w:rsid w:val="00DF1F6E"/>
    <w:rsid w:val="00DF2121"/>
    <w:rsid w:val="00DF26B0"/>
    <w:rsid w:val="00DF2D88"/>
    <w:rsid w:val="00DF5DEE"/>
    <w:rsid w:val="00DF76DF"/>
    <w:rsid w:val="00E0116E"/>
    <w:rsid w:val="00E034C7"/>
    <w:rsid w:val="00E03D22"/>
    <w:rsid w:val="00E04EF3"/>
    <w:rsid w:val="00E05F7D"/>
    <w:rsid w:val="00E05FF5"/>
    <w:rsid w:val="00E06982"/>
    <w:rsid w:val="00E07F20"/>
    <w:rsid w:val="00E125C1"/>
    <w:rsid w:val="00E1405A"/>
    <w:rsid w:val="00E16A98"/>
    <w:rsid w:val="00E16FC5"/>
    <w:rsid w:val="00E22709"/>
    <w:rsid w:val="00E22BBC"/>
    <w:rsid w:val="00E2574D"/>
    <w:rsid w:val="00E2646F"/>
    <w:rsid w:val="00E26E58"/>
    <w:rsid w:val="00E27418"/>
    <w:rsid w:val="00E315C4"/>
    <w:rsid w:val="00E31B88"/>
    <w:rsid w:val="00E33406"/>
    <w:rsid w:val="00E33EC9"/>
    <w:rsid w:val="00E34FE6"/>
    <w:rsid w:val="00E36274"/>
    <w:rsid w:val="00E417A7"/>
    <w:rsid w:val="00E44058"/>
    <w:rsid w:val="00E4446B"/>
    <w:rsid w:val="00E44F2E"/>
    <w:rsid w:val="00E4501B"/>
    <w:rsid w:val="00E45DB2"/>
    <w:rsid w:val="00E46159"/>
    <w:rsid w:val="00E468DB"/>
    <w:rsid w:val="00E47273"/>
    <w:rsid w:val="00E47F2D"/>
    <w:rsid w:val="00E503F3"/>
    <w:rsid w:val="00E52CBA"/>
    <w:rsid w:val="00E53DBB"/>
    <w:rsid w:val="00E53EA6"/>
    <w:rsid w:val="00E54588"/>
    <w:rsid w:val="00E54739"/>
    <w:rsid w:val="00E558F3"/>
    <w:rsid w:val="00E55EAD"/>
    <w:rsid w:val="00E621E9"/>
    <w:rsid w:val="00E64142"/>
    <w:rsid w:val="00E65B93"/>
    <w:rsid w:val="00E65D5C"/>
    <w:rsid w:val="00E66795"/>
    <w:rsid w:val="00E67636"/>
    <w:rsid w:val="00E708EE"/>
    <w:rsid w:val="00E70CE7"/>
    <w:rsid w:val="00E70DC6"/>
    <w:rsid w:val="00E70EC5"/>
    <w:rsid w:val="00E72A2D"/>
    <w:rsid w:val="00E75F08"/>
    <w:rsid w:val="00E76A42"/>
    <w:rsid w:val="00E7706B"/>
    <w:rsid w:val="00E7716A"/>
    <w:rsid w:val="00E8426D"/>
    <w:rsid w:val="00E915C0"/>
    <w:rsid w:val="00E951D0"/>
    <w:rsid w:val="00E95F0A"/>
    <w:rsid w:val="00E95FA1"/>
    <w:rsid w:val="00E9632C"/>
    <w:rsid w:val="00E9705E"/>
    <w:rsid w:val="00E975C5"/>
    <w:rsid w:val="00EA05EF"/>
    <w:rsid w:val="00EA239D"/>
    <w:rsid w:val="00EA37C1"/>
    <w:rsid w:val="00EA5EC8"/>
    <w:rsid w:val="00EA6C05"/>
    <w:rsid w:val="00EB39E8"/>
    <w:rsid w:val="00EB3BFB"/>
    <w:rsid w:val="00EB665B"/>
    <w:rsid w:val="00EB7128"/>
    <w:rsid w:val="00EC558D"/>
    <w:rsid w:val="00EC656C"/>
    <w:rsid w:val="00EC6E40"/>
    <w:rsid w:val="00ED0462"/>
    <w:rsid w:val="00ED0AED"/>
    <w:rsid w:val="00ED1650"/>
    <w:rsid w:val="00ED220D"/>
    <w:rsid w:val="00ED3E35"/>
    <w:rsid w:val="00ED4FC6"/>
    <w:rsid w:val="00ED661A"/>
    <w:rsid w:val="00EE0F2B"/>
    <w:rsid w:val="00EE1153"/>
    <w:rsid w:val="00EE20D1"/>
    <w:rsid w:val="00EE42C8"/>
    <w:rsid w:val="00EE502E"/>
    <w:rsid w:val="00EE6651"/>
    <w:rsid w:val="00EE6741"/>
    <w:rsid w:val="00EE678A"/>
    <w:rsid w:val="00EE7304"/>
    <w:rsid w:val="00EE77B3"/>
    <w:rsid w:val="00EE7F2D"/>
    <w:rsid w:val="00EF3543"/>
    <w:rsid w:val="00EF5089"/>
    <w:rsid w:val="00EF5370"/>
    <w:rsid w:val="00EF6DA0"/>
    <w:rsid w:val="00EF7158"/>
    <w:rsid w:val="00F010DF"/>
    <w:rsid w:val="00F01E8C"/>
    <w:rsid w:val="00F03109"/>
    <w:rsid w:val="00F040F7"/>
    <w:rsid w:val="00F1011B"/>
    <w:rsid w:val="00F1074D"/>
    <w:rsid w:val="00F10C74"/>
    <w:rsid w:val="00F10F35"/>
    <w:rsid w:val="00F1149E"/>
    <w:rsid w:val="00F130D3"/>
    <w:rsid w:val="00F143AE"/>
    <w:rsid w:val="00F22658"/>
    <w:rsid w:val="00F2665B"/>
    <w:rsid w:val="00F27608"/>
    <w:rsid w:val="00F27B2A"/>
    <w:rsid w:val="00F349AA"/>
    <w:rsid w:val="00F355D9"/>
    <w:rsid w:val="00F35C76"/>
    <w:rsid w:val="00F35CC4"/>
    <w:rsid w:val="00F40686"/>
    <w:rsid w:val="00F413BC"/>
    <w:rsid w:val="00F42397"/>
    <w:rsid w:val="00F43C13"/>
    <w:rsid w:val="00F4443B"/>
    <w:rsid w:val="00F4703B"/>
    <w:rsid w:val="00F475D8"/>
    <w:rsid w:val="00F5349F"/>
    <w:rsid w:val="00F54ACA"/>
    <w:rsid w:val="00F5601C"/>
    <w:rsid w:val="00F57507"/>
    <w:rsid w:val="00F57B56"/>
    <w:rsid w:val="00F57CC7"/>
    <w:rsid w:val="00F60A38"/>
    <w:rsid w:val="00F6128E"/>
    <w:rsid w:val="00F6160F"/>
    <w:rsid w:val="00F63367"/>
    <w:rsid w:val="00F635E3"/>
    <w:rsid w:val="00F64CF6"/>
    <w:rsid w:val="00F6515A"/>
    <w:rsid w:val="00F66536"/>
    <w:rsid w:val="00F667F9"/>
    <w:rsid w:val="00F71E50"/>
    <w:rsid w:val="00F75975"/>
    <w:rsid w:val="00F766F3"/>
    <w:rsid w:val="00F80AB9"/>
    <w:rsid w:val="00F81593"/>
    <w:rsid w:val="00F84787"/>
    <w:rsid w:val="00F87339"/>
    <w:rsid w:val="00F8753E"/>
    <w:rsid w:val="00F930BD"/>
    <w:rsid w:val="00F93356"/>
    <w:rsid w:val="00F937E6"/>
    <w:rsid w:val="00F94468"/>
    <w:rsid w:val="00F948B7"/>
    <w:rsid w:val="00F9587A"/>
    <w:rsid w:val="00F95E3D"/>
    <w:rsid w:val="00F9642E"/>
    <w:rsid w:val="00FA0627"/>
    <w:rsid w:val="00FA239E"/>
    <w:rsid w:val="00FA25FB"/>
    <w:rsid w:val="00FA348E"/>
    <w:rsid w:val="00FA39DA"/>
    <w:rsid w:val="00FA4151"/>
    <w:rsid w:val="00FA4577"/>
    <w:rsid w:val="00FA458D"/>
    <w:rsid w:val="00FA5871"/>
    <w:rsid w:val="00FA749C"/>
    <w:rsid w:val="00FA785E"/>
    <w:rsid w:val="00FB0CCC"/>
    <w:rsid w:val="00FB14AB"/>
    <w:rsid w:val="00FB1E02"/>
    <w:rsid w:val="00FB2643"/>
    <w:rsid w:val="00FB365E"/>
    <w:rsid w:val="00FB3D0D"/>
    <w:rsid w:val="00FB71B9"/>
    <w:rsid w:val="00FB74E2"/>
    <w:rsid w:val="00FC0F4D"/>
    <w:rsid w:val="00FC1FAF"/>
    <w:rsid w:val="00FC4011"/>
    <w:rsid w:val="00FC4ECC"/>
    <w:rsid w:val="00FC63F6"/>
    <w:rsid w:val="00FC7AC2"/>
    <w:rsid w:val="00FC7D2A"/>
    <w:rsid w:val="00FD1251"/>
    <w:rsid w:val="00FD1276"/>
    <w:rsid w:val="00FD1A45"/>
    <w:rsid w:val="00FD1B5C"/>
    <w:rsid w:val="00FD2CCA"/>
    <w:rsid w:val="00FD2E56"/>
    <w:rsid w:val="00FD351A"/>
    <w:rsid w:val="00FD5A95"/>
    <w:rsid w:val="00FD62DD"/>
    <w:rsid w:val="00FD653D"/>
    <w:rsid w:val="00FD76BB"/>
    <w:rsid w:val="00FD76D1"/>
    <w:rsid w:val="00FE031A"/>
    <w:rsid w:val="00FE0F24"/>
    <w:rsid w:val="00FE1870"/>
    <w:rsid w:val="00FE351F"/>
    <w:rsid w:val="00FE4DB4"/>
    <w:rsid w:val="00FE5148"/>
    <w:rsid w:val="00FE5710"/>
    <w:rsid w:val="00FE5D21"/>
    <w:rsid w:val="00FE5DFF"/>
    <w:rsid w:val="00FE6AE6"/>
    <w:rsid w:val="00FF2A40"/>
    <w:rsid w:val="00FF3855"/>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55D23"/>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 w:type="table" w:styleId="TableGrid">
    <w:name w:val="Table Grid"/>
    <w:basedOn w:val="TableNormal"/>
    <w:rsid w:val="0037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830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6902">
      <w:bodyDiv w:val="1"/>
      <w:marLeft w:val="0"/>
      <w:marRight w:val="0"/>
      <w:marTop w:val="0"/>
      <w:marBottom w:val="0"/>
      <w:divBdr>
        <w:top w:val="none" w:sz="0" w:space="0" w:color="auto"/>
        <w:left w:val="none" w:sz="0" w:space="0" w:color="auto"/>
        <w:bottom w:val="none" w:sz="0" w:space="0" w:color="auto"/>
        <w:right w:val="none" w:sz="0" w:space="0" w:color="auto"/>
      </w:divBdr>
      <w:divsChild>
        <w:div w:id="912085390">
          <w:marLeft w:val="0"/>
          <w:marRight w:val="0"/>
          <w:marTop w:val="0"/>
          <w:marBottom w:val="0"/>
          <w:divBdr>
            <w:top w:val="none" w:sz="0" w:space="0" w:color="auto"/>
            <w:left w:val="none" w:sz="0" w:space="0" w:color="auto"/>
            <w:bottom w:val="none" w:sz="0" w:space="0" w:color="auto"/>
            <w:right w:val="none" w:sz="0" w:space="0" w:color="auto"/>
          </w:divBdr>
        </w:div>
        <w:div w:id="1609435868">
          <w:marLeft w:val="0"/>
          <w:marRight w:val="0"/>
          <w:marTop w:val="0"/>
          <w:marBottom w:val="0"/>
          <w:divBdr>
            <w:top w:val="none" w:sz="0" w:space="0" w:color="auto"/>
            <w:left w:val="none" w:sz="0" w:space="0" w:color="auto"/>
            <w:bottom w:val="none" w:sz="0" w:space="0" w:color="auto"/>
            <w:right w:val="none" w:sz="0" w:space="0" w:color="auto"/>
          </w:divBdr>
        </w:div>
        <w:div w:id="406995095">
          <w:marLeft w:val="0"/>
          <w:marRight w:val="0"/>
          <w:marTop w:val="0"/>
          <w:marBottom w:val="0"/>
          <w:divBdr>
            <w:top w:val="none" w:sz="0" w:space="0" w:color="auto"/>
            <w:left w:val="none" w:sz="0" w:space="0" w:color="auto"/>
            <w:bottom w:val="none" w:sz="0" w:space="0" w:color="auto"/>
            <w:right w:val="none" w:sz="0" w:space="0" w:color="auto"/>
          </w:divBdr>
        </w:div>
        <w:div w:id="236479480">
          <w:marLeft w:val="0"/>
          <w:marRight w:val="0"/>
          <w:marTop w:val="0"/>
          <w:marBottom w:val="0"/>
          <w:divBdr>
            <w:top w:val="none" w:sz="0" w:space="0" w:color="auto"/>
            <w:left w:val="none" w:sz="0" w:space="0" w:color="auto"/>
            <w:bottom w:val="none" w:sz="0" w:space="0" w:color="auto"/>
            <w:right w:val="none" w:sz="0" w:space="0" w:color="auto"/>
          </w:divBdr>
        </w:div>
        <w:div w:id="1298535718">
          <w:marLeft w:val="0"/>
          <w:marRight w:val="0"/>
          <w:marTop w:val="0"/>
          <w:marBottom w:val="0"/>
          <w:divBdr>
            <w:top w:val="none" w:sz="0" w:space="0" w:color="auto"/>
            <w:left w:val="none" w:sz="0" w:space="0" w:color="auto"/>
            <w:bottom w:val="none" w:sz="0" w:space="0" w:color="auto"/>
            <w:right w:val="none" w:sz="0" w:space="0" w:color="auto"/>
          </w:divBdr>
        </w:div>
        <w:div w:id="1437678271">
          <w:marLeft w:val="0"/>
          <w:marRight w:val="0"/>
          <w:marTop w:val="0"/>
          <w:marBottom w:val="0"/>
          <w:divBdr>
            <w:top w:val="none" w:sz="0" w:space="0" w:color="auto"/>
            <w:left w:val="none" w:sz="0" w:space="0" w:color="auto"/>
            <w:bottom w:val="none" w:sz="0" w:space="0" w:color="auto"/>
            <w:right w:val="none" w:sz="0" w:space="0" w:color="auto"/>
          </w:divBdr>
        </w:div>
        <w:div w:id="1174686726">
          <w:marLeft w:val="0"/>
          <w:marRight w:val="0"/>
          <w:marTop w:val="0"/>
          <w:marBottom w:val="0"/>
          <w:divBdr>
            <w:top w:val="none" w:sz="0" w:space="0" w:color="auto"/>
            <w:left w:val="none" w:sz="0" w:space="0" w:color="auto"/>
            <w:bottom w:val="none" w:sz="0" w:space="0" w:color="auto"/>
            <w:right w:val="none" w:sz="0" w:space="0" w:color="auto"/>
          </w:divBdr>
        </w:div>
        <w:div w:id="349570153">
          <w:marLeft w:val="0"/>
          <w:marRight w:val="0"/>
          <w:marTop w:val="0"/>
          <w:marBottom w:val="0"/>
          <w:divBdr>
            <w:top w:val="none" w:sz="0" w:space="0" w:color="auto"/>
            <w:left w:val="none" w:sz="0" w:space="0" w:color="auto"/>
            <w:bottom w:val="none" w:sz="0" w:space="0" w:color="auto"/>
            <w:right w:val="none" w:sz="0" w:space="0" w:color="auto"/>
          </w:divBdr>
        </w:div>
        <w:div w:id="710810159">
          <w:marLeft w:val="0"/>
          <w:marRight w:val="0"/>
          <w:marTop w:val="0"/>
          <w:marBottom w:val="0"/>
          <w:divBdr>
            <w:top w:val="none" w:sz="0" w:space="0" w:color="auto"/>
            <w:left w:val="none" w:sz="0" w:space="0" w:color="auto"/>
            <w:bottom w:val="none" w:sz="0" w:space="0" w:color="auto"/>
            <w:right w:val="none" w:sz="0" w:space="0" w:color="auto"/>
          </w:divBdr>
        </w:div>
        <w:div w:id="484277253">
          <w:marLeft w:val="0"/>
          <w:marRight w:val="0"/>
          <w:marTop w:val="0"/>
          <w:marBottom w:val="0"/>
          <w:divBdr>
            <w:top w:val="none" w:sz="0" w:space="0" w:color="auto"/>
            <w:left w:val="none" w:sz="0" w:space="0" w:color="auto"/>
            <w:bottom w:val="none" w:sz="0" w:space="0" w:color="auto"/>
            <w:right w:val="none" w:sz="0" w:space="0" w:color="auto"/>
          </w:divBdr>
        </w:div>
      </w:divsChild>
    </w:div>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458181879">
      <w:bodyDiv w:val="1"/>
      <w:marLeft w:val="0"/>
      <w:marRight w:val="0"/>
      <w:marTop w:val="0"/>
      <w:marBottom w:val="0"/>
      <w:divBdr>
        <w:top w:val="none" w:sz="0" w:space="0" w:color="auto"/>
        <w:left w:val="none" w:sz="0" w:space="0" w:color="auto"/>
        <w:bottom w:val="none" w:sz="0" w:space="0" w:color="auto"/>
        <w:right w:val="none" w:sz="0" w:space="0" w:color="auto"/>
      </w:divBdr>
    </w:div>
    <w:div w:id="1669286543">
      <w:bodyDiv w:val="1"/>
      <w:marLeft w:val="0"/>
      <w:marRight w:val="0"/>
      <w:marTop w:val="0"/>
      <w:marBottom w:val="0"/>
      <w:divBdr>
        <w:top w:val="none" w:sz="0" w:space="0" w:color="auto"/>
        <w:left w:val="none" w:sz="0" w:space="0" w:color="auto"/>
        <w:bottom w:val="none" w:sz="0" w:space="0" w:color="auto"/>
        <w:right w:val="none" w:sz="0" w:space="0" w:color="auto"/>
      </w:divBdr>
      <w:divsChild>
        <w:div w:id="1538348963">
          <w:marLeft w:val="0"/>
          <w:marRight w:val="0"/>
          <w:marTop w:val="0"/>
          <w:marBottom w:val="0"/>
          <w:divBdr>
            <w:top w:val="none" w:sz="0" w:space="0" w:color="auto"/>
            <w:left w:val="none" w:sz="0" w:space="0" w:color="auto"/>
            <w:bottom w:val="none" w:sz="0" w:space="0" w:color="auto"/>
            <w:right w:val="none" w:sz="0" w:space="0" w:color="auto"/>
          </w:divBdr>
        </w:div>
        <w:div w:id="654340256">
          <w:marLeft w:val="0"/>
          <w:marRight w:val="0"/>
          <w:marTop w:val="0"/>
          <w:marBottom w:val="0"/>
          <w:divBdr>
            <w:top w:val="none" w:sz="0" w:space="0" w:color="auto"/>
            <w:left w:val="none" w:sz="0" w:space="0" w:color="auto"/>
            <w:bottom w:val="none" w:sz="0" w:space="0" w:color="auto"/>
            <w:right w:val="none" w:sz="0" w:space="0" w:color="auto"/>
          </w:divBdr>
        </w:div>
        <w:div w:id="1334842158">
          <w:marLeft w:val="0"/>
          <w:marRight w:val="0"/>
          <w:marTop w:val="0"/>
          <w:marBottom w:val="0"/>
          <w:divBdr>
            <w:top w:val="none" w:sz="0" w:space="0" w:color="auto"/>
            <w:left w:val="none" w:sz="0" w:space="0" w:color="auto"/>
            <w:bottom w:val="none" w:sz="0" w:space="0" w:color="auto"/>
            <w:right w:val="none" w:sz="0" w:space="0" w:color="auto"/>
          </w:divBdr>
        </w:div>
        <w:div w:id="1318612833">
          <w:marLeft w:val="0"/>
          <w:marRight w:val="0"/>
          <w:marTop w:val="0"/>
          <w:marBottom w:val="0"/>
          <w:divBdr>
            <w:top w:val="none" w:sz="0" w:space="0" w:color="auto"/>
            <w:left w:val="none" w:sz="0" w:space="0" w:color="auto"/>
            <w:bottom w:val="none" w:sz="0" w:space="0" w:color="auto"/>
            <w:right w:val="none" w:sz="0" w:space="0" w:color="auto"/>
          </w:divBdr>
        </w:div>
        <w:div w:id="1995795191">
          <w:marLeft w:val="0"/>
          <w:marRight w:val="0"/>
          <w:marTop w:val="0"/>
          <w:marBottom w:val="0"/>
          <w:divBdr>
            <w:top w:val="none" w:sz="0" w:space="0" w:color="auto"/>
            <w:left w:val="none" w:sz="0" w:space="0" w:color="auto"/>
            <w:bottom w:val="none" w:sz="0" w:space="0" w:color="auto"/>
            <w:right w:val="none" w:sz="0" w:space="0" w:color="auto"/>
          </w:divBdr>
        </w:div>
        <w:div w:id="901986486">
          <w:marLeft w:val="0"/>
          <w:marRight w:val="0"/>
          <w:marTop w:val="0"/>
          <w:marBottom w:val="0"/>
          <w:divBdr>
            <w:top w:val="none" w:sz="0" w:space="0" w:color="auto"/>
            <w:left w:val="none" w:sz="0" w:space="0" w:color="auto"/>
            <w:bottom w:val="none" w:sz="0" w:space="0" w:color="auto"/>
            <w:right w:val="none" w:sz="0" w:space="0" w:color="auto"/>
          </w:divBdr>
        </w:div>
        <w:div w:id="1075395988">
          <w:marLeft w:val="0"/>
          <w:marRight w:val="0"/>
          <w:marTop w:val="0"/>
          <w:marBottom w:val="0"/>
          <w:divBdr>
            <w:top w:val="none" w:sz="0" w:space="0" w:color="auto"/>
            <w:left w:val="none" w:sz="0" w:space="0" w:color="auto"/>
            <w:bottom w:val="none" w:sz="0" w:space="0" w:color="auto"/>
            <w:right w:val="none" w:sz="0" w:space="0" w:color="auto"/>
          </w:divBdr>
        </w:div>
        <w:div w:id="1734114215">
          <w:marLeft w:val="0"/>
          <w:marRight w:val="0"/>
          <w:marTop w:val="0"/>
          <w:marBottom w:val="0"/>
          <w:divBdr>
            <w:top w:val="none" w:sz="0" w:space="0" w:color="auto"/>
            <w:left w:val="none" w:sz="0" w:space="0" w:color="auto"/>
            <w:bottom w:val="none" w:sz="0" w:space="0" w:color="auto"/>
            <w:right w:val="none" w:sz="0" w:space="0" w:color="auto"/>
          </w:divBdr>
        </w:div>
      </w:divsChild>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consents-and-planning-applications-for-national-energy-infrastructure-projec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115</TotalTime>
  <Pages>5</Pages>
  <Words>1517</Words>
  <Characters>7359</Characters>
  <Application>Microsoft Office Word</Application>
  <DocSecurity>0</DocSecurity>
  <Lines>525</Lines>
  <Paragraphs>277</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8599</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116</cp:revision>
  <cp:lastPrinted>2014-05-12T15:57:00Z</cp:lastPrinted>
  <dcterms:created xsi:type="dcterms:W3CDTF">2022-01-18T09:57:00Z</dcterms:created>
  <dcterms:modified xsi:type="dcterms:W3CDTF">2022-02-18T15:35:00Z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