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412A" w14:textId="586E1269" w:rsidR="004C1C54" w:rsidRDefault="00F572F8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 xml:space="preserve">Agenda for the </w:t>
      </w:r>
      <w:r w:rsidR="00AA1A7A" w:rsidRPr="00AF6D60">
        <w:rPr>
          <w:b/>
          <w:sz w:val="24"/>
          <w:szCs w:val="24"/>
          <w:lang w:eastAsia="en-US"/>
        </w:rPr>
        <w:t>Corrosion Protection</w:t>
      </w:r>
      <w:r w:rsidR="00A141AD" w:rsidRPr="00AF6D60">
        <w:rPr>
          <w:b/>
          <w:sz w:val="24"/>
          <w:szCs w:val="24"/>
          <w:lang w:eastAsia="en-US"/>
        </w:rPr>
        <w:t xml:space="preserve"> Group </w:t>
      </w:r>
      <w:r w:rsidR="000B482F" w:rsidRPr="00AF6D60">
        <w:rPr>
          <w:b/>
          <w:sz w:val="24"/>
          <w:szCs w:val="24"/>
          <w:lang w:eastAsia="en-US"/>
        </w:rPr>
        <w:t>Meeting</w:t>
      </w:r>
      <w:r w:rsidR="000B482F" w:rsidRPr="00AF6D60">
        <w:rPr>
          <w:b/>
          <w:sz w:val="24"/>
          <w:szCs w:val="24"/>
          <w:lang w:eastAsia="en-US"/>
        </w:rPr>
        <w:br/>
      </w:r>
      <w:r w:rsidR="00BA5D18" w:rsidRPr="00AF6D60">
        <w:rPr>
          <w:b/>
          <w:sz w:val="24"/>
          <w:szCs w:val="24"/>
          <w:lang w:eastAsia="en-US"/>
        </w:rPr>
        <w:t xml:space="preserve">on </w:t>
      </w:r>
      <w:r w:rsidR="0043764B">
        <w:rPr>
          <w:b/>
          <w:sz w:val="24"/>
          <w:szCs w:val="24"/>
          <w:lang w:eastAsia="en-US"/>
        </w:rPr>
        <w:t xml:space="preserve">Wednesdays </w:t>
      </w:r>
      <w:r w:rsidRPr="00AF6D60">
        <w:rPr>
          <w:b/>
          <w:sz w:val="24"/>
          <w:szCs w:val="24"/>
          <w:lang w:eastAsia="en-US"/>
        </w:rPr>
        <w:t>18th August</w:t>
      </w:r>
      <w:r w:rsidR="00E33F78" w:rsidRPr="00AF6D60">
        <w:rPr>
          <w:b/>
          <w:sz w:val="24"/>
          <w:szCs w:val="24"/>
          <w:lang w:eastAsia="en-US"/>
        </w:rPr>
        <w:t xml:space="preserve"> 2021</w:t>
      </w:r>
      <w:r w:rsidRPr="00AF6D60">
        <w:rPr>
          <w:b/>
          <w:sz w:val="24"/>
          <w:szCs w:val="24"/>
          <w:lang w:eastAsia="en-US"/>
        </w:rPr>
        <w:t xml:space="preserve"> at 10am</w:t>
      </w:r>
    </w:p>
    <w:p w14:paraId="0A5CDD79" w14:textId="27A92494" w:rsidR="0043764B" w:rsidRPr="00AF6D60" w:rsidRDefault="0043764B" w:rsidP="00AF6D60">
      <w:pPr>
        <w:jc w:val="center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>To be held via TEAMS</w:t>
      </w:r>
    </w:p>
    <w:p w14:paraId="5E7EC83D" w14:textId="77777777" w:rsidR="004C1C54" w:rsidRPr="00AF6D60" w:rsidRDefault="004C1C54" w:rsidP="00AF6D60">
      <w:pPr>
        <w:jc w:val="center"/>
        <w:rPr>
          <w:b/>
          <w:sz w:val="24"/>
          <w:szCs w:val="24"/>
          <w:lang w:eastAsia="en-US"/>
        </w:rPr>
      </w:pPr>
    </w:p>
    <w:p w14:paraId="40D4C026" w14:textId="3427D8F9" w:rsidR="004C1C54" w:rsidRPr="00AF6D60" w:rsidRDefault="00BC718F" w:rsidP="00AF6D60">
      <w:pPr>
        <w:jc w:val="right"/>
        <w:rPr>
          <w:b/>
          <w:sz w:val="24"/>
          <w:szCs w:val="24"/>
          <w:lang w:eastAsia="en-US"/>
        </w:rPr>
      </w:pPr>
      <w:r w:rsidRPr="00AF6D60">
        <w:rPr>
          <w:b/>
          <w:sz w:val="24"/>
          <w:szCs w:val="24"/>
          <w:lang w:eastAsia="en-US"/>
        </w:rPr>
        <w:tab/>
      </w:r>
      <w:r w:rsidR="00AA1A7A" w:rsidRPr="00AF6D60">
        <w:rPr>
          <w:b/>
          <w:sz w:val="24"/>
          <w:szCs w:val="24"/>
          <w:lang w:eastAsia="en-US"/>
        </w:rPr>
        <w:t>CP</w:t>
      </w:r>
      <w:r w:rsidR="004C1C54" w:rsidRPr="00AF6D60">
        <w:rPr>
          <w:b/>
          <w:sz w:val="24"/>
          <w:szCs w:val="24"/>
          <w:lang w:eastAsia="en-US"/>
        </w:rPr>
        <w:t>WG/</w:t>
      </w:r>
      <w:r w:rsidR="00F956E5" w:rsidRPr="00AF6D60">
        <w:rPr>
          <w:b/>
          <w:sz w:val="24"/>
          <w:szCs w:val="24"/>
          <w:lang w:eastAsia="en-US"/>
        </w:rPr>
        <w:t>2</w:t>
      </w:r>
      <w:r w:rsidR="000A6068" w:rsidRPr="00AF6D60">
        <w:rPr>
          <w:b/>
          <w:sz w:val="24"/>
          <w:szCs w:val="24"/>
          <w:lang w:eastAsia="en-US"/>
        </w:rPr>
        <w:t>1</w:t>
      </w:r>
      <w:r w:rsidR="00BB3C77" w:rsidRPr="00AF6D60">
        <w:rPr>
          <w:b/>
          <w:sz w:val="24"/>
          <w:szCs w:val="24"/>
          <w:lang w:eastAsia="en-US"/>
        </w:rPr>
        <w:t>/</w:t>
      </w:r>
      <w:r w:rsidR="00B45EBE" w:rsidRPr="00AF6D60">
        <w:rPr>
          <w:b/>
          <w:sz w:val="24"/>
          <w:szCs w:val="24"/>
          <w:lang w:eastAsia="en-US"/>
        </w:rPr>
        <w:t>0</w:t>
      </w:r>
      <w:r w:rsidR="00F572F8" w:rsidRPr="00AF6D60">
        <w:rPr>
          <w:b/>
          <w:sz w:val="24"/>
          <w:szCs w:val="24"/>
          <w:lang w:eastAsia="en-US"/>
        </w:rPr>
        <w:t>6</w:t>
      </w:r>
    </w:p>
    <w:p w14:paraId="3CDC528A" w14:textId="77777777" w:rsidR="0043199C" w:rsidRPr="003A0D86" w:rsidRDefault="0043199C" w:rsidP="00BC718F">
      <w:pPr>
        <w:pStyle w:val="BodyText"/>
        <w:tabs>
          <w:tab w:val="right" w:pos="8931"/>
        </w:tabs>
        <w:jc w:val="center"/>
      </w:pPr>
    </w:p>
    <w:p w14:paraId="6B573EB7" w14:textId="77777777" w:rsidR="004C1C54" w:rsidRPr="003A0D86" w:rsidRDefault="004C1C54" w:rsidP="00AB2B4C">
      <w:pPr>
        <w:pStyle w:val="BodyText"/>
      </w:pPr>
    </w:p>
    <w:p w14:paraId="4B9D4712" w14:textId="030B0E25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Introductions</w:t>
      </w:r>
      <w:r w:rsidRPr="00206F2F">
        <w:rPr>
          <w:sz w:val="24"/>
          <w:szCs w:val="24"/>
        </w:rPr>
        <w:br/>
      </w:r>
    </w:p>
    <w:p w14:paraId="6BBC59A0" w14:textId="77777777" w:rsidR="00457050" w:rsidRPr="00206F2F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Apologies</w:t>
      </w:r>
    </w:p>
    <w:p w14:paraId="33C73208" w14:textId="77777777" w:rsidR="00457050" w:rsidRPr="00206F2F" w:rsidRDefault="00457050" w:rsidP="00457050">
      <w:pPr>
        <w:tabs>
          <w:tab w:val="num" w:pos="851"/>
        </w:tabs>
        <w:ind w:left="993" w:hanging="709"/>
        <w:rPr>
          <w:sz w:val="24"/>
          <w:szCs w:val="24"/>
        </w:rPr>
      </w:pPr>
    </w:p>
    <w:p w14:paraId="7BD72DC0" w14:textId="77777777" w:rsidR="00457050" w:rsidRDefault="00457050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 w:rsidRPr="00206F2F">
        <w:rPr>
          <w:sz w:val="24"/>
          <w:szCs w:val="24"/>
        </w:rPr>
        <w:t>Minutes of the last meeting</w:t>
      </w:r>
      <w:r>
        <w:rPr>
          <w:sz w:val="24"/>
          <w:szCs w:val="24"/>
        </w:rPr>
        <w:t xml:space="preserve">, </w:t>
      </w:r>
      <w:r w:rsidRPr="00206F2F">
        <w:rPr>
          <w:sz w:val="24"/>
          <w:szCs w:val="24"/>
        </w:rPr>
        <w:t>matters arising</w:t>
      </w:r>
      <w:r>
        <w:rPr>
          <w:sz w:val="24"/>
          <w:szCs w:val="24"/>
        </w:rPr>
        <w:t xml:space="preserve"> and outstanding actions</w:t>
      </w:r>
    </w:p>
    <w:p w14:paraId="09031E95" w14:textId="77777777" w:rsidR="00457050" w:rsidRPr="002717CF" w:rsidRDefault="00457050" w:rsidP="00457050">
      <w:pPr>
        <w:rPr>
          <w:sz w:val="24"/>
          <w:szCs w:val="24"/>
        </w:rPr>
      </w:pPr>
    </w:p>
    <w:p w14:paraId="57B8E91C" w14:textId="3D749A33" w:rsidR="00457050" w:rsidRPr="002717CF" w:rsidRDefault="00B72BF9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Technical Support to the working group </w:t>
      </w:r>
      <w:r w:rsidR="00457050" w:rsidRPr="002717CF">
        <w:rPr>
          <w:sz w:val="24"/>
          <w:szCs w:val="24"/>
        </w:rPr>
        <w:t xml:space="preserve">– </w:t>
      </w:r>
      <w:r>
        <w:rPr>
          <w:sz w:val="24"/>
          <w:szCs w:val="24"/>
        </w:rPr>
        <w:t>SJ</w:t>
      </w:r>
      <w:r w:rsidR="00457050" w:rsidRPr="002717CF">
        <w:rPr>
          <w:sz w:val="24"/>
          <w:szCs w:val="24"/>
        </w:rPr>
        <w:t xml:space="preserve"> </w:t>
      </w:r>
    </w:p>
    <w:p w14:paraId="6BD3ACBD" w14:textId="77777777" w:rsidR="00457050" w:rsidRPr="002717CF" w:rsidRDefault="00457050" w:rsidP="00457050">
      <w:pPr>
        <w:pStyle w:val="ListParagraph"/>
        <w:rPr>
          <w:sz w:val="24"/>
          <w:szCs w:val="24"/>
        </w:rPr>
      </w:pPr>
    </w:p>
    <w:p w14:paraId="3296B922" w14:textId="5DAA3492" w:rsidR="00457050" w:rsidRPr="007C6916" w:rsidRDefault="00137DE5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851" w:hanging="567"/>
        <w:jc w:val="left"/>
        <w:rPr>
          <w:sz w:val="24"/>
          <w:szCs w:val="24"/>
        </w:rPr>
      </w:pPr>
      <w:r>
        <w:rPr>
          <w:sz w:val="24"/>
          <w:szCs w:val="24"/>
        </w:rPr>
        <w:t>Presentations from members regarding previous CP issues</w:t>
      </w:r>
    </w:p>
    <w:p w14:paraId="5B492B89" w14:textId="77777777" w:rsidR="00457050" w:rsidRDefault="00457050" w:rsidP="00457050">
      <w:pPr>
        <w:pStyle w:val="ListParagraph"/>
        <w:rPr>
          <w:sz w:val="24"/>
          <w:szCs w:val="24"/>
        </w:rPr>
      </w:pPr>
    </w:p>
    <w:p w14:paraId="21180CF9" w14:textId="4E6AC958" w:rsidR="00457050" w:rsidRPr="00BD6916" w:rsidRDefault="00137DE5" w:rsidP="00457050">
      <w:pPr>
        <w:numPr>
          <w:ilvl w:val="1"/>
          <w:numId w:val="10"/>
        </w:num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Blackhill</w:t>
      </w:r>
      <w:r w:rsidR="004A2ED4">
        <w:rPr>
          <w:sz w:val="24"/>
          <w:szCs w:val="24"/>
        </w:rPr>
        <w:t>ock</w:t>
      </w:r>
      <w:proofErr w:type="spellEnd"/>
      <w:r w:rsidR="004A2ED4">
        <w:rPr>
          <w:sz w:val="24"/>
          <w:szCs w:val="24"/>
        </w:rPr>
        <w:t xml:space="preserve"> AC issues</w:t>
      </w:r>
      <w:r w:rsidR="00457050" w:rsidRPr="002717CF">
        <w:rPr>
          <w:sz w:val="24"/>
          <w:szCs w:val="24"/>
        </w:rPr>
        <w:t xml:space="preserve"> – </w:t>
      </w:r>
      <w:proofErr w:type="spellStart"/>
      <w:r w:rsidR="004A2ED4">
        <w:rPr>
          <w:sz w:val="24"/>
          <w:szCs w:val="24"/>
        </w:rPr>
        <w:t>BMc</w:t>
      </w:r>
      <w:proofErr w:type="spellEnd"/>
      <w:r w:rsidR="00457050" w:rsidRPr="002717CF">
        <w:rPr>
          <w:sz w:val="24"/>
          <w:szCs w:val="24"/>
        </w:rPr>
        <w:t xml:space="preserve"> </w:t>
      </w:r>
    </w:p>
    <w:p w14:paraId="32B67D02" w14:textId="1686D024" w:rsidR="00457050" w:rsidRPr="00FF5A3B" w:rsidRDefault="004A2ED4" w:rsidP="00457050">
      <w:pPr>
        <w:numPr>
          <w:ilvl w:val="1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Humber Crossing</w:t>
      </w:r>
      <w:r w:rsidR="00457050" w:rsidRPr="002717CF">
        <w:rPr>
          <w:sz w:val="24"/>
          <w:szCs w:val="24"/>
        </w:rPr>
        <w:t xml:space="preserve"> – </w:t>
      </w:r>
      <w:r>
        <w:rPr>
          <w:sz w:val="24"/>
          <w:szCs w:val="24"/>
        </w:rPr>
        <w:t>JJ</w:t>
      </w:r>
      <w:r w:rsidR="00457050" w:rsidRPr="002717CF">
        <w:rPr>
          <w:sz w:val="24"/>
          <w:szCs w:val="24"/>
        </w:rPr>
        <w:t xml:space="preserve"> </w:t>
      </w:r>
    </w:p>
    <w:p w14:paraId="2CE2D01B" w14:textId="77777777" w:rsidR="00457050" w:rsidRDefault="00457050" w:rsidP="00457050">
      <w:pPr>
        <w:pStyle w:val="ListParagraph"/>
        <w:rPr>
          <w:sz w:val="24"/>
          <w:szCs w:val="24"/>
        </w:rPr>
      </w:pPr>
    </w:p>
    <w:p w14:paraId="145661F2" w14:textId="04C98234" w:rsidR="00457050" w:rsidRPr="002717CF" w:rsidRDefault="004A2ED4" w:rsidP="00457050">
      <w:pPr>
        <w:numPr>
          <w:ilvl w:val="0"/>
          <w:numId w:val="10"/>
        </w:numPr>
        <w:tabs>
          <w:tab w:val="clear" w:pos="720"/>
          <w:tab w:val="num" w:pos="851"/>
        </w:tabs>
        <w:ind w:left="993" w:hanging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way forward to develop </w:t>
      </w:r>
      <w:r w:rsidR="008B3987">
        <w:rPr>
          <w:sz w:val="24"/>
          <w:szCs w:val="24"/>
        </w:rPr>
        <w:t xml:space="preserve">the GPG </w:t>
      </w:r>
      <w:r w:rsidR="009E7DEA">
        <w:rPr>
          <w:sz w:val="24"/>
          <w:szCs w:val="24"/>
        </w:rPr>
        <w:t xml:space="preserve">for Cathodic Protection around electrified fences </w:t>
      </w:r>
    </w:p>
    <w:p w14:paraId="6B920B4A" w14:textId="77777777" w:rsidR="00457050" w:rsidRDefault="00457050" w:rsidP="00457050">
      <w:pPr>
        <w:pStyle w:val="BodyText"/>
      </w:pPr>
    </w:p>
    <w:p w14:paraId="7F3B6765" w14:textId="77777777" w:rsidR="00457050" w:rsidRDefault="00457050" w:rsidP="00457050">
      <w:pPr>
        <w:pStyle w:val="BodyText"/>
      </w:pPr>
    </w:p>
    <w:p w14:paraId="03B94592" w14:textId="77777777" w:rsidR="009E7DEA" w:rsidRDefault="009E7DEA">
      <w:pPr>
        <w:jc w:val="left"/>
        <w:rPr>
          <w:b/>
          <w:szCs w:val="20"/>
          <w:lang w:eastAsia="en-US"/>
        </w:rPr>
      </w:pPr>
      <w:r>
        <w:br w:type="page"/>
      </w:r>
    </w:p>
    <w:p w14:paraId="77B2597B" w14:textId="4194C794" w:rsidR="00AE5BCE" w:rsidRDefault="00B87E12" w:rsidP="00457050">
      <w:pPr>
        <w:pStyle w:val="BodyText"/>
      </w:pPr>
      <w:r w:rsidRPr="00B87E12">
        <w:lastRenderedPageBreak/>
        <w:t>Summary of Actions</w:t>
      </w:r>
      <w:r w:rsidR="00D54925">
        <w:t xml:space="preserve"> from this meeting and update on actions from previous meetings</w:t>
      </w:r>
    </w:p>
    <w:p w14:paraId="4BE5619E" w14:textId="41015024" w:rsidR="00270088" w:rsidRDefault="00270088" w:rsidP="0027008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3A0ED3" w14:paraId="6913BF81" w14:textId="77777777" w:rsidTr="00F10141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D866" w14:textId="77777777" w:rsidR="003A0ED3" w:rsidRDefault="003A0ED3" w:rsidP="00F101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B74B" w14:textId="77777777" w:rsidR="003A0ED3" w:rsidRDefault="003A0ED3" w:rsidP="00F10141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83D9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003D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CE6EC" w14:textId="77777777" w:rsidR="003A0ED3" w:rsidRDefault="003A0ED3" w:rsidP="00F101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3A0ED3" w:rsidRPr="00FE6B20" w14:paraId="5716F717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948D" w14:textId="569AB172" w:rsidR="003A0ED3" w:rsidRDefault="00231E78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</w:t>
            </w:r>
            <w:r w:rsidR="005D5E7C">
              <w:rPr>
                <w:rFonts w:ascii="Arial" w:hAnsi="Arial"/>
                <w:bCs/>
                <w:sz w:val="22"/>
              </w:rPr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B326" w14:textId="63DADE64" w:rsidR="003A0ED3" w:rsidRDefault="005D5E7C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8F0D" w14:textId="48AB7305" w:rsidR="003A0ED3" w:rsidRDefault="005E04AD" w:rsidP="00231E78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Write to identified consultants regarding support to the CPWG and costs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9BD3" w14:textId="77777777" w:rsidR="003A0ED3" w:rsidRDefault="003A0ED3" w:rsidP="00F10141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A6AC" w14:textId="77777777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A0ED3" w:rsidRPr="00FE6B20" w14:paraId="7294FA4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08B2" w14:textId="2B2D68CB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</w:t>
            </w:r>
            <w:r w:rsidR="00231E78">
              <w:rPr>
                <w:rFonts w:ascii="Arial" w:hAnsi="Arial"/>
                <w:bCs/>
                <w:sz w:val="22"/>
              </w:rPr>
              <w:t>1</w:t>
            </w:r>
            <w:r>
              <w:rPr>
                <w:rFonts w:ascii="Arial" w:hAnsi="Arial"/>
                <w:bCs/>
                <w:sz w:val="22"/>
              </w:rPr>
              <w:t>.0</w:t>
            </w:r>
            <w:r w:rsidR="005D5E7C">
              <w:rPr>
                <w:rFonts w:ascii="Arial" w:hAnsi="Arial"/>
                <w:bCs/>
                <w:sz w:val="22"/>
              </w:rPr>
              <w:t>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583F" w14:textId="05DC781E" w:rsidR="003A0ED3" w:rsidRDefault="005D5E7C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2F2" w14:textId="7A3D6FCC" w:rsidR="003A0ED3" w:rsidRDefault="005D5E7C" w:rsidP="00F1014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Send NB information about CP around electrified fences before Aug 2021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B3B5" w14:textId="77777777" w:rsidR="003A0ED3" w:rsidRDefault="003A0ED3" w:rsidP="00F10141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4FFC4" w14:textId="77777777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FD2292" w:rsidRPr="00FE6B20" w14:paraId="6C580E1B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588D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F04A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2345" w14:textId="77777777" w:rsidR="00FD2292" w:rsidRDefault="00FD2292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E67C" w14:textId="77777777" w:rsidR="00FD2292" w:rsidRDefault="00FD2292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3E369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E243D7" w:rsidRPr="00FE6B20" w14:paraId="22932F01" w14:textId="77777777" w:rsidTr="00F10141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F00D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973" w14:textId="77777777" w:rsidR="00E243D7" w:rsidRDefault="00E243D7" w:rsidP="00E243D7">
            <w:pPr>
              <w:jc w:val="left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5BD1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7668C" w:rsidRPr="00FE6B20" w14:paraId="722CA00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9C74" w14:textId="35D16C39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EC2C" w14:textId="3E318C51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29E" w14:textId="0DE0CF74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</w:rPr>
              <w:t>P</w:t>
            </w:r>
            <w:r w:rsidRPr="00231E78">
              <w:rPr>
                <w:rFonts w:ascii="Arial" w:hAnsi="Arial"/>
                <w:bCs/>
                <w:sz w:val="22"/>
              </w:rPr>
              <w:t>rovide suggestion</w:t>
            </w:r>
            <w:r>
              <w:rPr>
                <w:rFonts w:ascii="Arial" w:hAnsi="Arial"/>
                <w:bCs/>
                <w:sz w:val="22"/>
              </w:rPr>
              <w:t>s</w:t>
            </w:r>
            <w:r w:rsidRPr="00231E78">
              <w:rPr>
                <w:rFonts w:ascii="Arial" w:hAnsi="Arial"/>
                <w:bCs/>
                <w:sz w:val="22"/>
              </w:rPr>
              <w:t xml:space="preserve"> for who might provide technical support to the group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29FA" w14:textId="5ED22098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3 suggestions, along with Pat </w:t>
            </w:r>
            <w:proofErr w:type="spellStart"/>
            <w:r>
              <w:rPr>
                <w:rFonts w:ascii="Arial" w:hAnsi="Arial"/>
                <w:bCs/>
                <w:sz w:val="22"/>
              </w:rPr>
              <w:t>Lydon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 provided. SJ following up as per action 21.05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32699" w14:textId="05A85B40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476CA99E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2BA7" w14:textId="2EB3E6EB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7F0E" w14:textId="46AE9B04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30AD" w14:textId="337DB388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E243D7">
              <w:rPr>
                <w:rFonts w:ascii="Arial" w:hAnsi="Arial"/>
                <w:bCs/>
                <w:sz w:val="22"/>
              </w:rPr>
              <w:t>provide feedback on CPWG-21-04 before the end of April 2021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289B" w14:textId="2593E68C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No feedback provided so presentation made to the Board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167ED" w14:textId="0C73DE06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6D93F5B0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1324" w14:textId="60454617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30B5" w14:textId="5C9EC296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676B" w14:textId="519BD35A" w:rsidR="00D7668C" w:rsidRPr="00E243D7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Prepare recommendation paper for the May 2021 Board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61A5" w14:textId="3193F446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Paper presented to the Board and agreement to set up group given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9AE64" w14:textId="174E28DE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4181ACE5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88E5" w14:textId="26D2962C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973B" w14:textId="77D7ECAC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6457" w14:textId="319F88C2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CPD recognition for involvement with UKOPA working groups and attendance at webinars / members meetings etc.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1007" w14:textId="3C93F2E1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This is on the agenda for the Oct Board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E61D" w14:textId="3924A2D0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</w:tbl>
    <w:p w14:paraId="6A6C5968" w14:textId="77777777" w:rsidR="003A0ED3" w:rsidRPr="00270088" w:rsidRDefault="003A0ED3" w:rsidP="00270088"/>
    <w:p w14:paraId="4893C88E" w14:textId="77777777" w:rsidR="00270088" w:rsidRPr="00B87E12" w:rsidRDefault="00270088" w:rsidP="0011042B">
      <w:pPr>
        <w:ind w:firstLine="567"/>
      </w:pPr>
    </w:p>
    <w:p w14:paraId="54C8A674" w14:textId="491BDE99" w:rsidR="00E224C6" w:rsidRDefault="00FC49AB" w:rsidP="00175391">
      <w:pPr>
        <w:rPr>
          <w:szCs w:val="20"/>
        </w:rPr>
      </w:pPr>
      <w:r>
        <w:rPr>
          <w:szCs w:val="20"/>
        </w:rPr>
        <w:t>V</w:t>
      </w:r>
      <w:r w:rsidR="00A97A2A">
        <w:rPr>
          <w:szCs w:val="20"/>
        </w:rPr>
        <w:t>1</w:t>
      </w:r>
      <w:r>
        <w:rPr>
          <w:szCs w:val="20"/>
        </w:rPr>
        <w:t xml:space="preserve"> </w:t>
      </w:r>
      <w:r w:rsidR="00A82167">
        <w:rPr>
          <w:szCs w:val="20"/>
        </w:rPr>
        <w:t>Prepared by Nikki Barker</w:t>
      </w:r>
      <w:r w:rsidR="008C554A">
        <w:rPr>
          <w:szCs w:val="20"/>
        </w:rPr>
        <w:t xml:space="preserve">, </w:t>
      </w:r>
      <w:r w:rsidR="00D7668C">
        <w:rPr>
          <w:szCs w:val="20"/>
        </w:rPr>
        <w:t>1</w:t>
      </w:r>
      <w:r w:rsidR="009E7DEA">
        <w:rPr>
          <w:szCs w:val="20"/>
        </w:rPr>
        <w:t>3</w:t>
      </w:r>
      <w:bookmarkStart w:id="0" w:name="_GoBack"/>
      <w:bookmarkEnd w:id="0"/>
      <w:r w:rsidR="00D7668C" w:rsidRPr="00D7668C">
        <w:rPr>
          <w:szCs w:val="20"/>
          <w:vertAlign w:val="superscript"/>
        </w:rPr>
        <w:t>th</w:t>
      </w:r>
      <w:r w:rsidR="00D7668C">
        <w:rPr>
          <w:szCs w:val="20"/>
        </w:rPr>
        <w:t xml:space="preserve"> August </w:t>
      </w:r>
      <w:r w:rsidR="003A0ED3">
        <w:rPr>
          <w:szCs w:val="20"/>
        </w:rPr>
        <w:t>2021</w:t>
      </w:r>
    </w:p>
    <w:p w14:paraId="70D2B61A" w14:textId="77777777" w:rsidR="004C28AC" w:rsidRDefault="004C28AC" w:rsidP="00BF1CA5">
      <w:pPr>
        <w:rPr>
          <w:szCs w:val="20"/>
        </w:rPr>
      </w:pPr>
    </w:p>
    <w:p w14:paraId="5EA0F6FC" w14:textId="77777777" w:rsidR="004C28AC" w:rsidRDefault="004C28AC" w:rsidP="00BF1CA5">
      <w:pPr>
        <w:rPr>
          <w:szCs w:val="20"/>
        </w:rPr>
      </w:pPr>
    </w:p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CD53" w14:textId="77777777" w:rsidR="00A96602" w:rsidRDefault="00A96602" w:rsidP="00BF1CA5">
      <w:r>
        <w:separator/>
      </w:r>
    </w:p>
  </w:endnote>
  <w:endnote w:type="continuationSeparator" w:id="0">
    <w:p w14:paraId="0DCB281B" w14:textId="77777777" w:rsidR="00A96602" w:rsidRDefault="00A96602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1F38E" w14:textId="77777777" w:rsidR="00A96602" w:rsidRDefault="00A96602" w:rsidP="00BF1CA5">
      <w:r>
        <w:separator/>
      </w:r>
    </w:p>
  </w:footnote>
  <w:footnote w:type="continuationSeparator" w:id="0">
    <w:p w14:paraId="10B22F88" w14:textId="77777777" w:rsidR="00A96602" w:rsidRDefault="00A96602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9953A9"/>
    <w:multiLevelType w:val="hybridMultilevel"/>
    <w:tmpl w:val="F7D06E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7">
      <w:start w:val="1"/>
      <w:numFmt w:val="lowerLetter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7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649"/>
    <w:rsid w:val="0000493F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D46"/>
    <w:rsid w:val="0005325E"/>
    <w:rsid w:val="00053505"/>
    <w:rsid w:val="00057048"/>
    <w:rsid w:val="00057852"/>
    <w:rsid w:val="00060145"/>
    <w:rsid w:val="00060721"/>
    <w:rsid w:val="00063ABB"/>
    <w:rsid w:val="00064671"/>
    <w:rsid w:val="00065007"/>
    <w:rsid w:val="00065D9E"/>
    <w:rsid w:val="0006782F"/>
    <w:rsid w:val="0007049D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CB9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636E"/>
    <w:rsid w:val="0011734C"/>
    <w:rsid w:val="001203FD"/>
    <w:rsid w:val="00121EA1"/>
    <w:rsid w:val="001221CB"/>
    <w:rsid w:val="00123C45"/>
    <w:rsid w:val="00124504"/>
    <w:rsid w:val="00125A3E"/>
    <w:rsid w:val="00127916"/>
    <w:rsid w:val="00130A5B"/>
    <w:rsid w:val="00132E1C"/>
    <w:rsid w:val="00137DE5"/>
    <w:rsid w:val="00143ECF"/>
    <w:rsid w:val="00147805"/>
    <w:rsid w:val="0015032D"/>
    <w:rsid w:val="0015317E"/>
    <w:rsid w:val="001536EE"/>
    <w:rsid w:val="0015570B"/>
    <w:rsid w:val="00155EDC"/>
    <w:rsid w:val="00156E05"/>
    <w:rsid w:val="00161D64"/>
    <w:rsid w:val="00162292"/>
    <w:rsid w:val="00163391"/>
    <w:rsid w:val="00163905"/>
    <w:rsid w:val="00166CC6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D2C"/>
    <w:rsid w:val="00282444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10FB"/>
    <w:rsid w:val="00331FE9"/>
    <w:rsid w:val="003320B3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574B"/>
    <w:rsid w:val="003B7505"/>
    <w:rsid w:val="003C0039"/>
    <w:rsid w:val="003C06F3"/>
    <w:rsid w:val="003C0C8C"/>
    <w:rsid w:val="003C14F3"/>
    <w:rsid w:val="003C2BFF"/>
    <w:rsid w:val="003C38B0"/>
    <w:rsid w:val="003C4A93"/>
    <w:rsid w:val="003C5554"/>
    <w:rsid w:val="003C77EB"/>
    <w:rsid w:val="003D11FB"/>
    <w:rsid w:val="003D2BDD"/>
    <w:rsid w:val="003D61D1"/>
    <w:rsid w:val="003E0EB9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3764B"/>
    <w:rsid w:val="004412A6"/>
    <w:rsid w:val="0044186B"/>
    <w:rsid w:val="004520AD"/>
    <w:rsid w:val="004527AB"/>
    <w:rsid w:val="0045516F"/>
    <w:rsid w:val="004565E0"/>
    <w:rsid w:val="00457050"/>
    <w:rsid w:val="0046026D"/>
    <w:rsid w:val="004605CB"/>
    <w:rsid w:val="004607C2"/>
    <w:rsid w:val="00461F4A"/>
    <w:rsid w:val="004621C3"/>
    <w:rsid w:val="00462989"/>
    <w:rsid w:val="0046447D"/>
    <w:rsid w:val="00466ECB"/>
    <w:rsid w:val="00467948"/>
    <w:rsid w:val="00467E8E"/>
    <w:rsid w:val="0047008A"/>
    <w:rsid w:val="00472348"/>
    <w:rsid w:val="004728B6"/>
    <w:rsid w:val="00475D42"/>
    <w:rsid w:val="004760CD"/>
    <w:rsid w:val="004769A8"/>
    <w:rsid w:val="00481C39"/>
    <w:rsid w:val="004843F1"/>
    <w:rsid w:val="004844D5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2ED4"/>
    <w:rsid w:val="004A3CA6"/>
    <w:rsid w:val="004A6DCB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207AA"/>
    <w:rsid w:val="00521866"/>
    <w:rsid w:val="00522167"/>
    <w:rsid w:val="00522887"/>
    <w:rsid w:val="00523C37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4C87"/>
    <w:rsid w:val="00554FA9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804E5"/>
    <w:rsid w:val="00580DE4"/>
    <w:rsid w:val="00584596"/>
    <w:rsid w:val="005845A9"/>
    <w:rsid w:val="005860F1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6894"/>
    <w:rsid w:val="005B0114"/>
    <w:rsid w:val="005B1340"/>
    <w:rsid w:val="005B2A2E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5351"/>
    <w:rsid w:val="00647A78"/>
    <w:rsid w:val="00647FE7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4635"/>
    <w:rsid w:val="00694715"/>
    <w:rsid w:val="006957E4"/>
    <w:rsid w:val="00696B73"/>
    <w:rsid w:val="00697215"/>
    <w:rsid w:val="006974A1"/>
    <w:rsid w:val="00697D89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C4F"/>
    <w:rsid w:val="0074242F"/>
    <w:rsid w:val="00742C09"/>
    <w:rsid w:val="007435DA"/>
    <w:rsid w:val="00743D5B"/>
    <w:rsid w:val="007448E9"/>
    <w:rsid w:val="007457E5"/>
    <w:rsid w:val="00750C30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57F"/>
    <w:rsid w:val="00793D42"/>
    <w:rsid w:val="00794DEA"/>
    <w:rsid w:val="0079671A"/>
    <w:rsid w:val="007A2219"/>
    <w:rsid w:val="007A2B27"/>
    <w:rsid w:val="007A4FA9"/>
    <w:rsid w:val="007B11C3"/>
    <w:rsid w:val="007C3FAD"/>
    <w:rsid w:val="007C5DAF"/>
    <w:rsid w:val="007D236A"/>
    <w:rsid w:val="007D25CC"/>
    <w:rsid w:val="007D74B2"/>
    <w:rsid w:val="007E06FE"/>
    <w:rsid w:val="007E20D8"/>
    <w:rsid w:val="007E3174"/>
    <w:rsid w:val="007E3552"/>
    <w:rsid w:val="007E5189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AE3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6654"/>
    <w:rsid w:val="00847060"/>
    <w:rsid w:val="00850DDA"/>
    <w:rsid w:val="00851DBB"/>
    <w:rsid w:val="00852A49"/>
    <w:rsid w:val="008540E1"/>
    <w:rsid w:val="00854436"/>
    <w:rsid w:val="008558CC"/>
    <w:rsid w:val="00860561"/>
    <w:rsid w:val="0086056D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783"/>
    <w:rsid w:val="00875AB5"/>
    <w:rsid w:val="00875CEB"/>
    <w:rsid w:val="00875F0F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652F"/>
    <w:rsid w:val="00896DF8"/>
    <w:rsid w:val="008A0F88"/>
    <w:rsid w:val="008A4086"/>
    <w:rsid w:val="008A4B29"/>
    <w:rsid w:val="008A6164"/>
    <w:rsid w:val="008A658D"/>
    <w:rsid w:val="008A694B"/>
    <w:rsid w:val="008B0044"/>
    <w:rsid w:val="008B0691"/>
    <w:rsid w:val="008B189D"/>
    <w:rsid w:val="008B239A"/>
    <w:rsid w:val="008B3987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23B0"/>
    <w:rsid w:val="008D2971"/>
    <w:rsid w:val="008D5473"/>
    <w:rsid w:val="008E02A9"/>
    <w:rsid w:val="008E196C"/>
    <w:rsid w:val="008E30EB"/>
    <w:rsid w:val="008E3E0C"/>
    <w:rsid w:val="008E434B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3AD9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DEA"/>
    <w:rsid w:val="009E7E3E"/>
    <w:rsid w:val="009F3C22"/>
    <w:rsid w:val="009F6662"/>
    <w:rsid w:val="009F6D01"/>
    <w:rsid w:val="00A00121"/>
    <w:rsid w:val="00A0054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9B4"/>
    <w:rsid w:val="00A44920"/>
    <w:rsid w:val="00A449A5"/>
    <w:rsid w:val="00A45ED5"/>
    <w:rsid w:val="00A46EBC"/>
    <w:rsid w:val="00A47B4E"/>
    <w:rsid w:val="00A51E9A"/>
    <w:rsid w:val="00A52B3A"/>
    <w:rsid w:val="00A540A3"/>
    <w:rsid w:val="00A546E9"/>
    <w:rsid w:val="00A54853"/>
    <w:rsid w:val="00A55DCC"/>
    <w:rsid w:val="00A566FC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1D32"/>
    <w:rsid w:val="00AC54C6"/>
    <w:rsid w:val="00AD7BDB"/>
    <w:rsid w:val="00AD7DCD"/>
    <w:rsid w:val="00AE08AD"/>
    <w:rsid w:val="00AE2301"/>
    <w:rsid w:val="00AE3779"/>
    <w:rsid w:val="00AE4BAC"/>
    <w:rsid w:val="00AE5BCE"/>
    <w:rsid w:val="00AF0F5F"/>
    <w:rsid w:val="00AF20C3"/>
    <w:rsid w:val="00AF3222"/>
    <w:rsid w:val="00AF38F0"/>
    <w:rsid w:val="00AF39B9"/>
    <w:rsid w:val="00AF3A84"/>
    <w:rsid w:val="00AF428E"/>
    <w:rsid w:val="00AF4D00"/>
    <w:rsid w:val="00AF680A"/>
    <w:rsid w:val="00AF6D60"/>
    <w:rsid w:val="00B0186E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2BF9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FE8"/>
    <w:rsid w:val="00B8639B"/>
    <w:rsid w:val="00B871D2"/>
    <w:rsid w:val="00B87958"/>
    <w:rsid w:val="00B87B35"/>
    <w:rsid w:val="00B87E12"/>
    <w:rsid w:val="00B921E9"/>
    <w:rsid w:val="00B92CC7"/>
    <w:rsid w:val="00B94C7A"/>
    <w:rsid w:val="00B957B9"/>
    <w:rsid w:val="00B95A38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B4C"/>
    <w:rsid w:val="00C84A31"/>
    <w:rsid w:val="00C855AF"/>
    <w:rsid w:val="00C857A0"/>
    <w:rsid w:val="00C86A0A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4A73"/>
    <w:rsid w:val="00CB54BB"/>
    <w:rsid w:val="00CB63F9"/>
    <w:rsid w:val="00CC118E"/>
    <w:rsid w:val="00CC4E0D"/>
    <w:rsid w:val="00CC56D7"/>
    <w:rsid w:val="00CC5E75"/>
    <w:rsid w:val="00CD1F2B"/>
    <w:rsid w:val="00CD3254"/>
    <w:rsid w:val="00CD3556"/>
    <w:rsid w:val="00CD35DE"/>
    <w:rsid w:val="00CD4622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FE4"/>
    <w:rsid w:val="00D24465"/>
    <w:rsid w:val="00D2576C"/>
    <w:rsid w:val="00D268C9"/>
    <w:rsid w:val="00D26CBA"/>
    <w:rsid w:val="00D26E56"/>
    <w:rsid w:val="00D27465"/>
    <w:rsid w:val="00D27BE3"/>
    <w:rsid w:val="00D30FA3"/>
    <w:rsid w:val="00D31052"/>
    <w:rsid w:val="00D34EA8"/>
    <w:rsid w:val="00D36A00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768"/>
    <w:rsid w:val="00D84314"/>
    <w:rsid w:val="00D84A1E"/>
    <w:rsid w:val="00D86611"/>
    <w:rsid w:val="00D867EC"/>
    <w:rsid w:val="00D868D7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422A"/>
    <w:rsid w:val="00DC6710"/>
    <w:rsid w:val="00DC7F32"/>
    <w:rsid w:val="00DC7F8B"/>
    <w:rsid w:val="00DD40B4"/>
    <w:rsid w:val="00DD5216"/>
    <w:rsid w:val="00DD55CA"/>
    <w:rsid w:val="00DD580D"/>
    <w:rsid w:val="00DD586E"/>
    <w:rsid w:val="00DD78E9"/>
    <w:rsid w:val="00DE1568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75DA"/>
    <w:rsid w:val="00DF7708"/>
    <w:rsid w:val="00E01004"/>
    <w:rsid w:val="00E020C8"/>
    <w:rsid w:val="00E022DB"/>
    <w:rsid w:val="00E022E6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3E3E"/>
    <w:rsid w:val="00E6139A"/>
    <w:rsid w:val="00E632AA"/>
    <w:rsid w:val="00E6384B"/>
    <w:rsid w:val="00E64716"/>
    <w:rsid w:val="00E64B76"/>
    <w:rsid w:val="00E64FBF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7B3A"/>
    <w:rsid w:val="00EC079A"/>
    <w:rsid w:val="00EC1358"/>
    <w:rsid w:val="00EC3AE7"/>
    <w:rsid w:val="00EC5E6F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213B4"/>
    <w:rsid w:val="00F22AB5"/>
    <w:rsid w:val="00F23F68"/>
    <w:rsid w:val="00F24C71"/>
    <w:rsid w:val="00F25640"/>
    <w:rsid w:val="00F3191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506C7"/>
    <w:rsid w:val="00F507B3"/>
    <w:rsid w:val="00F50B00"/>
    <w:rsid w:val="00F532FC"/>
    <w:rsid w:val="00F53C9C"/>
    <w:rsid w:val="00F55547"/>
    <w:rsid w:val="00F55A65"/>
    <w:rsid w:val="00F572F8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81C"/>
    <w:rsid w:val="00FA3387"/>
    <w:rsid w:val="00FA4484"/>
    <w:rsid w:val="00FA5E1B"/>
    <w:rsid w:val="00FA6324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641"/>
    <w:rsid w:val="00FD2292"/>
    <w:rsid w:val="00FD28B2"/>
    <w:rsid w:val="00FD6712"/>
    <w:rsid w:val="00FD6AA5"/>
    <w:rsid w:val="00FD6E40"/>
    <w:rsid w:val="00FE3083"/>
    <w:rsid w:val="00FE6CBC"/>
    <w:rsid w:val="00FF0AB6"/>
    <w:rsid w:val="00FF179C"/>
    <w:rsid w:val="00FF32D1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CE26-BCE6-524F-A010-4EB68C8F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11</cp:revision>
  <cp:lastPrinted>2020-01-13T15:22:00Z</cp:lastPrinted>
  <dcterms:created xsi:type="dcterms:W3CDTF">2021-08-13T11:29:00Z</dcterms:created>
  <dcterms:modified xsi:type="dcterms:W3CDTF">2021-08-13T11:37:00Z</dcterms:modified>
</cp:coreProperties>
</file>