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1F9F6276" w:rsidR="004C1C54" w:rsidRPr="003A0D86" w:rsidRDefault="00B11A79" w:rsidP="000B482F">
      <w:pPr>
        <w:pStyle w:val="BodyText"/>
        <w:jc w:val="center"/>
      </w:pPr>
      <w:r>
        <w:t xml:space="preserve">Notes of the </w:t>
      </w:r>
      <w:r w:rsidR="00023967">
        <w:t>Fault &amp; Risk</w:t>
      </w:r>
      <w:r w:rsidR="0043199C">
        <w:t xml:space="preserve"> </w:t>
      </w:r>
      <w:r w:rsidR="00A141AD" w:rsidRPr="003A0D86">
        <w:t xml:space="preserve">Working Group </w:t>
      </w:r>
      <w:r w:rsidR="000B482F">
        <w:t>Meeting</w:t>
      </w:r>
      <w:r w:rsidR="000B482F">
        <w:br/>
      </w:r>
      <w:r w:rsidR="00EE27E8">
        <w:t xml:space="preserve">held at </w:t>
      </w:r>
      <w:proofErr w:type="spellStart"/>
      <w:r w:rsidR="00E83617">
        <w:t>Penspen’s</w:t>
      </w:r>
      <w:proofErr w:type="spellEnd"/>
      <w:r w:rsidR="00E83617">
        <w:t xml:space="preserve"> Offices</w:t>
      </w:r>
      <w:r w:rsidR="001008A0">
        <w:t>, Newcastle</w:t>
      </w:r>
      <w:r w:rsidR="00E83617">
        <w:t xml:space="preserve"> </w:t>
      </w:r>
      <w:r w:rsidR="0036649F">
        <w:t xml:space="preserve">on </w:t>
      </w:r>
      <w:r w:rsidR="003B7505">
        <w:t>the 1</w:t>
      </w:r>
      <w:r w:rsidR="003B7505" w:rsidRPr="003B7505">
        <w:rPr>
          <w:vertAlign w:val="superscript"/>
        </w:rPr>
        <w:t>st</w:t>
      </w:r>
      <w:r w:rsidR="003B7505">
        <w:t xml:space="preserve"> December</w:t>
      </w:r>
      <w:r>
        <w:t xml:space="preserve"> 2015</w:t>
      </w:r>
    </w:p>
    <w:p w14:paraId="5E7EC83D" w14:textId="77777777" w:rsidR="004C1C54" w:rsidRPr="003A0D86" w:rsidRDefault="004C1C54" w:rsidP="00BF1CA5"/>
    <w:p w14:paraId="40D4C026" w14:textId="7C963C4F" w:rsidR="004C1C54" w:rsidRDefault="0061641E" w:rsidP="00BC718F">
      <w:pPr>
        <w:pStyle w:val="BodyText"/>
        <w:tabs>
          <w:tab w:val="right" w:pos="8931"/>
        </w:tabs>
        <w:jc w:val="center"/>
      </w:pPr>
      <w:r w:rsidRPr="00143ECF">
        <w:t>DRAFT FOR APPROVAL</w:t>
      </w:r>
      <w:r w:rsidR="00BC718F">
        <w:tab/>
      </w:r>
      <w:r w:rsidR="0036649F">
        <w:t>FAR</w:t>
      </w:r>
      <w:r w:rsidR="004C1C54" w:rsidRPr="003A0D86">
        <w:t>WG/1</w:t>
      </w:r>
      <w:r w:rsidR="0036649F">
        <w:t>5</w:t>
      </w:r>
      <w:r w:rsidR="004C1C54" w:rsidRPr="003A0D86">
        <w:t>/0</w:t>
      </w:r>
      <w:r w:rsidR="00B87E12">
        <w:t>32</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3E4ECCA4" w14:textId="7E8C9F87" w:rsidR="003B7505" w:rsidRDefault="003B7505" w:rsidP="003B7505">
      <w:pPr>
        <w:ind w:left="426"/>
      </w:pPr>
      <w:r>
        <w:t>Graham Goodfellow</w:t>
      </w:r>
      <w:r>
        <w:tab/>
      </w:r>
      <w:proofErr w:type="spellStart"/>
      <w:r>
        <w:t>Penspen</w:t>
      </w:r>
      <w:proofErr w:type="spellEnd"/>
      <w:r>
        <w:t xml:space="preserve"> Group</w:t>
      </w:r>
      <w:r w:rsidR="00B87E12">
        <w:t xml:space="preserve"> (Chairman)</w:t>
      </w:r>
    </w:p>
    <w:p w14:paraId="138DB93A" w14:textId="23A7496B" w:rsidR="00D4679A" w:rsidRDefault="00C54A4B" w:rsidP="003B7505">
      <w:pPr>
        <w:ind w:firstLine="426"/>
      </w:pPr>
      <w:r>
        <w:t>Neil Jackson</w:t>
      </w:r>
      <w:r>
        <w:tab/>
      </w:r>
      <w:r>
        <w:tab/>
      </w:r>
      <w:r w:rsidR="00D4679A">
        <w:t>Independent Consultant (Secretary</w:t>
      </w:r>
      <w:r w:rsidR="00F80BB0">
        <w:t>)</w:t>
      </w:r>
    </w:p>
    <w:p w14:paraId="2D479A00" w14:textId="4EF7B98A" w:rsidR="004C1C54" w:rsidRDefault="00C54A4B" w:rsidP="00C54A4B">
      <w:pPr>
        <w:tabs>
          <w:tab w:val="left" w:pos="720"/>
          <w:tab w:val="left" w:pos="1440"/>
          <w:tab w:val="left" w:pos="2160"/>
          <w:tab w:val="left" w:pos="2880"/>
          <w:tab w:val="left" w:pos="3600"/>
          <w:tab w:val="left" w:pos="4320"/>
          <w:tab w:val="right" w:pos="9026"/>
        </w:tabs>
        <w:ind w:left="426"/>
      </w:pPr>
      <w:r>
        <w:t>Jane Haswell</w:t>
      </w:r>
      <w:r>
        <w:tab/>
      </w:r>
      <w:r>
        <w:tab/>
      </w:r>
      <w:r w:rsidR="004C1C54" w:rsidRPr="009C0141">
        <w:t>PIE</w:t>
      </w:r>
    </w:p>
    <w:p w14:paraId="3D8987DF" w14:textId="63691AD5" w:rsidR="00AA2FB5" w:rsidRDefault="00907379" w:rsidP="00C54A4B">
      <w:pPr>
        <w:ind w:left="426"/>
      </w:pPr>
      <w:r>
        <w:t xml:space="preserve">Kristina </w:t>
      </w:r>
      <w:proofErr w:type="spellStart"/>
      <w:r>
        <w:t>B</w:t>
      </w:r>
      <w:r w:rsidR="00023967">
        <w:t>r</w:t>
      </w:r>
      <w:r>
        <w:t>azenaite</w:t>
      </w:r>
      <w:proofErr w:type="spellEnd"/>
      <w:r w:rsidR="00C54A4B">
        <w:tab/>
      </w:r>
      <w:r w:rsidR="00AA2FB5">
        <w:t>Northern Gas Networks</w:t>
      </w:r>
    </w:p>
    <w:p w14:paraId="5FD886D0" w14:textId="6BF28CDF" w:rsidR="00B0462A" w:rsidRDefault="00C54A4B" w:rsidP="00C54A4B">
      <w:pPr>
        <w:ind w:left="426"/>
      </w:pPr>
      <w:r>
        <w:t>Richard Price</w:t>
      </w:r>
      <w:r>
        <w:tab/>
      </w:r>
      <w:r>
        <w:tab/>
      </w:r>
      <w:r w:rsidR="00B0462A">
        <w:t>BPA</w:t>
      </w:r>
    </w:p>
    <w:p w14:paraId="48C56DB9" w14:textId="1A228C22" w:rsidR="00C54A4B" w:rsidRDefault="00C54A4B" w:rsidP="00C54A4B">
      <w:pPr>
        <w:ind w:left="426"/>
      </w:pPr>
      <w:r>
        <w:t>Robert Owen</w:t>
      </w:r>
      <w:r>
        <w:tab/>
      </w:r>
      <w:r>
        <w:tab/>
        <w:t>National Grid</w:t>
      </w:r>
    </w:p>
    <w:p w14:paraId="07BE7471" w14:textId="18BEC7F7" w:rsidR="00503784" w:rsidRDefault="00503784" w:rsidP="00C54A4B">
      <w:pPr>
        <w:ind w:left="426"/>
      </w:pPr>
      <w:r>
        <w:t>John Ferrari</w:t>
      </w:r>
      <w:r>
        <w:tab/>
      </w:r>
      <w:r>
        <w:tab/>
        <w:t>Essar</w:t>
      </w:r>
    </w:p>
    <w:p w14:paraId="57B233D4" w14:textId="77777777" w:rsidR="003B7505" w:rsidRDefault="003B7505" w:rsidP="003B7505">
      <w:pPr>
        <w:ind w:left="426"/>
      </w:pPr>
      <w:r>
        <w:t xml:space="preserve">Antonio </w:t>
      </w:r>
      <w:proofErr w:type="spellStart"/>
      <w:r>
        <w:t>Carabello</w:t>
      </w:r>
      <w:proofErr w:type="spellEnd"/>
      <w:r>
        <w:tab/>
        <w:t>BP</w:t>
      </w:r>
    </w:p>
    <w:p w14:paraId="64EFEE05" w14:textId="77777777" w:rsidR="003B7505" w:rsidRDefault="003B7505" w:rsidP="003B7505">
      <w:pPr>
        <w:ind w:left="426"/>
      </w:pPr>
      <w:r>
        <w:t>Morgan James</w:t>
      </w:r>
      <w:r>
        <w:tab/>
      </w:r>
      <w:r>
        <w:tab/>
        <w:t>Wales &amp; West Utilities</w:t>
      </w:r>
    </w:p>
    <w:p w14:paraId="18D8DC45" w14:textId="77777777" w:rsidR="003B7505" w:rsidRDefault="003B7505" w:rsidP="003B7505">
      <w:pPr>
        <w:ind w:left="426"/>
      </w:pPr>
      <w:proofErr w:type="spellStart"/>
      <w:r>
        <w:t>Fridolin</w:t>
      </w:r>
      <w:proofErr w:type="spellEnd"/>
      <w:r>
        <w:t xml:space="preserve"> Jenny</w:t>
      </w:r>
      <w:r>
        <w:tab/>
      </w:r>
      <w:r>
        <w:tab/>
      </w:r>
      <w:proofErr w:type="spellStart"/>
      <w:r>
        <w:t>Swissgas</w:t>
      </w:r>
      <w:proofErr w:type="spellEnd"/>
    </w:p>
    <w:p w14:paraId="0210F6CB" w14:textId="237AD35B" w:rsidR="00B0462A" w:rsidRDefault="00C54A4B" w:rsidP="003B7505">
      <w:pPr>
        <w:ind w:firstLine="426"/>
      </w:pPr>
      <w:r>
        <w:t>Graham Canty</w:t>
      </w:r>
      <w:r>
        <w:tab/>
      </w:r>
      <w:r>
        <w:tab/>
      </w:r>
      <w:r w:rsidR="00B0462A">
        <w:t>Gas Networks Ireland</w:t>
      </w:r>
    </w:p>
    <w:p w14:paraId="2C811280" w14:textId="6916E5AB" w:rsidR="003B7505" w:rsidRDefault="003B7505" w:rsidP="003B7505">
      <w:pPr>
        <w:ind w:firstLine="426"/>
      </w:pPr>
      <w:r>
        <w:t>Geoff Leach*</w:t>
      </w:r>
      <w:r>
        <w:tab/>
      </w:r>
      <w:r>
        <w:tab/>
        <w:t>Independent Consultant</w:t>
      </w:r>
    </w:p>
    <w:p w14:paraId="6EAF757D" w14:textId="354D73DB" w:rsidR="003B7505" w:rsidRDefault="003B7505" w:rsidP="003B7505">
      <w:pPr>
        <w:ind w:firstLine="426"/>
      </w:pPr>
      <w:r>
        <w:t>Chris Lyons*</w:t>
      </w:r>
      <w:r>
        <w:tab/>
      </w:r>
      <w:r>
        <w:tab/>
        <w:t>PIE</w:t>
      </w:r>
    </w:p>
    <w:p w14:paraId="2B0FFFD6" w14:textId="77777777" w:rsidR="003B7505" w:rsidRDefault="003B7505" w:rsidP="003B7505">
      <w:pPr>
        <w:ind w:firstLine="426"/>
      </w:pPr>
    </w:p>
    <w:p w14:paraId="1FD682AB" w14:textId="035FB05E" w:rsidR="003B7505" w:rsidRDefault="003B7505" w:rsidP="003B7505">
      <w:pPr>
        <w:ind w:firstLine="426"/>
      </w:pPr>
      <w:r>
        <w:t>* Part time</w:t>
      </w:r>
    </w:p>
    <w:p w14:paraId="73DF2933" w14:textId="3EBE715E" w:rsidR="004C1C54" w:rsidRPr="00DA16EF" w:rsidRDefault="004C1C54" w:rsidP="003B7505">
      <w:pPr>
        <w:pStyle w:val="Heading1"/>
      </w:pPr>
      <w:r w:rsidRPr="00DA16EF">
        <w:t>Apologies</w:t>
      </w:r>
    </w:p>
    <w:p w14:paraId="533C6C95" w14:textId="77777777" w:rsidR="004C1C54" w:rsidRPr="00EE5085" w:rsidRDefault="004C1C54" w:rsidP="00BF1CA5"/>
    <w:p w14:paraId="1EAEFA8A" w14:textId="324231DF" w:rsidR="00B0462A" w:rsidRDefault="00B0462A" w:rsidP="00C54A4B">
      <w:pPr>
        <w:ind w:left="426"/>
      </w:pPr>
      <w:r>
        <w:t>Mike Acton</w:t>
      </w:r>
      <w:r>
        <w:tab/>
      </w:r>
      <w:r w:rsidR="00C54A4B">
        <w:tab/>
      </w:r>
      <w:r>
        <w:t>DNV-GL</w:t>
      </w:r>
    </w:p>
    <w:p w14:paraId="37F2E4CD" w14:textId="77777777" w:rsidR="003B7505" w:rsidRDefault="003B7505" w:rsidP="003B7505">
      <w:pPr>
        <w:ind w:left="426"/>
      </w:pPr>
      <w:r>
        <w:t>Steve Potts</w:t>
      </w:r>
      <w:r>
        <w:tab/>
      </w:r>
      <w:r>
        <w:tab/>
        <w:t>National Grid</w:t>
      </w:r>
    </w:p>
    <w:p w14:paraId="7C82909D" w14:textId="52870B85" w:rsidR="003B7505" w:rsidRDefault="003B7505" w:rsidP="003B7505">
      <w:pPr>
        <w:ind w:left="426"/>
      </w:pPr>
      <w:r>
        <w:t>Rod McConnell</w:t>
      </w:r>
      <w:r>
        <w:tab/>
      </w:r>
      <w:r>
        <w:tab/>
        <w:t>Independent Consultant</w:t>
      </w:r>
    </w:p>
    <w:p w14:paraId="3803294F" w14:textId="0384288D" w:rsidR="00B0462A" w:rsidRDefault="00C54A4B" w:rsidP="00C54A4B">
      <w:pPr>
        <w:ind w:left="426"/>
      </w:pPr>
      <w:r>
        <w:t>Stephen Humphrey</w:t>
      </w:r>
      <w:r>
        <w:tab/>
      </w:r>
      <w:r w:rsidR="00552395">
        <w:t>CLHPS</w:t>
      </w:r>
    </w:p>
    <w:p w14:paraId="5E7CD889" w14:textId="37755D17" w:rsidR="00E1475D" w:rsidRDefault="003B7505" w:rsidP="00C54A4B">
      <w:pPr>
        <w:ind w:left="426"/>
      </w:pPr>
      <w:r>
        <w:t>Simon Joyce</w:t>
      </w:r>
      <w:r w:rsidR="00C54A4B">
        <w:tab/>
      </w:r>
      <w:r w:rsidR="00C54A4B">
        <w:tab/>
      </w:r>
      <w:r w:rsidR="00E1475D">
        <w:t>SGN</w:t>
      </w:r>
    </w:p>
    <w:p w14:paraId="4096B681" w14:textId="58E1EFA2" w:rsidR="00AA2FB5" w:rsidRDefault="00B11A79" w:rsidP="00C54A4B">
      <w:pPr>
        <w:ind w:left="426"/>
      </w:pPr>
      <w:r>
        <w:t>Arnald</w:t>
      </w:r>
      <w:r w:rsidR="00AA2FB5">
        <w:t>o</w:t>
      </w:r>
      <w:r>
        <w:t xml:space="preserve"> Latas</w:t>
      </w:r>
      <w:r>
        <w:tab/>
      </w:r>
      <w:r w:rsidR="00C54A4B">
        <w:tab/>
      </w:r>
      <w:r w:rsidR="00AA2FB5">
        <w:t>BP</w:t>
      </w:r>
    </w:p>
    <w:p w14:paraId="0685B1F1" w14:textId="27DB9651" w:rsidR="00AA2FB5" w:rsidRDefault="00D93118" w:rsidP="00C54A4B">
      <w:pPr>
        <w:ind w:left="426"/>
      </w:pPr>
      <w:r>
        <w:t>Graham Pailor</w:t>
      </w:r>
      <w:r w:rsidR="00C54A4B">
        <w:tab/>
      </w:r>
      <w:r w:rsidR="00C54A4B">
        <w:tab/>
      </w:r>
      <w:proofErr w:type="spellStart"/>
      <w:r>
        <w:t>Sabic</w:t>
      </w:r>
      <w:proofErr w:type="spellEnd"/>
    </w:p>
    <w:p w14:paraId="48975BCB" w14:textId="77777777" w:rsidR="00C54A4B" w:rsidRDefault="00C54A4B" w:rsidP="00C54A4B">
      <w:pPr>
        <w:ind w:left="426"/>
      </w:pPr>
      <w:r>
        <w:t>Timothy Rudd</w:t>
      </w:r>
      <w:r>
        <w:tab/>
      </w:r>
      <w:r>
        <w:tab/>
        <w:t>Valero</w:t>
      </w:r>
    </w:p>
    <w:p w14:paraId="0FEB1BDF" w14:textId="71A94F30" w:rsidR="00735590" w:rsidRPr="00735590" w:rsidRDefault="00C54A4B" w:rsidP="00735590">
      <w:r>
        <w:tab/>
      </w:r>
    </w:p>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55D556DD" w14:textId="77777777" w:rsidR="003B7505" w:rsidRDefault="003B7505" w:rsidP="003B7505">
      <w:pPr>
        <w:ind w:left="720"/>
      </w:pPr>
    </w:p>
    <w:p w14:paraId="3B34DF02" w14:textId="74723CA4" w:rsidR="00A82C1F" w:rsidRDefault="003B7505" w:rsidP="003B7505">
      <w:pPr>
        <w:ind w:left="720"/>
      </w:pPr>
      <w:r>
        <w:t>Accepted</w:t>
      </w:r>
    </w:p>
    <w:p w14:paraId="6DB85AF1" w14:textId="421948AB" w:rsidR="00A82C1F" w:rsidRDefault="00A82C1F" w:rsidP="00A82C1F">
      <w:pPr>
        <w:pStyle w:val="Heading2"/>
      </w:pPr>
      <w:r>
        <w:t>Matters Arising</w:t>
      </w:r>
      <w:r w:rsidR="003B7505">
        <w:t xml:space="preserve"> </w:t>
      </w:r>
    </w:p>
    <w:p w14:paraId="79009B6E" w14:textId="77777777" w:rsidR="00975F65" w:rsidRDefault="00975F65" w:rsidP="00975F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975F65" w:rsidRPr="00FA6324" w14:paraId="218DADF9" w14:textId="77777777" w:rsidTr="00B554E6">
        <w:tc>
          <w:tcPr>
            <w:tcW w:w="988" w:type="dxa"/>
          </w:tcPr>
          <w:p w14:paraId="6AE6A0EF" w14:textId="77777777" w:rsidR="00975F65" w:rsidRDefault="00975F65" w:rsidP="00AD49A8">
            <w:pPr>
              <w:jc w:val="center"/>
            </w:pPr>
            <w:r>
              <w:t>1.</w:t>
            </w:r>
          </w:p>
        </w:tc>
        <w:tc>
          <w:tcPr>
            <w:tcW w:w="8028" w:type="dxa"/>
          </w:tcPr>
          <w:p w14:paraId="2CB8EFC1" w14:textId="77777777" w:rsidR="00975F65" w:rsidRDefault="00975F65" w:rsidP="00AD49A8">
            <w:pPr>
              <w:rPr>
                <w:szCs w:val="20"/>
              </w:rPr>
            </w:pPr>
            <w:r>
              <w:t xml:space="preserve">NJ to </w:t>
            </w:r>
            <w:r w:rsidRPr="00FA6324">
              <w:rPr>
                <w:szCs w:val="20"/>
              </w:rPr>
              <w:t xml:space="preserve">Send details of the Peter Davis query </w:t>
            </w:r>
            <w:r>
              <w:rPr>
                <w:szCs w:val="20"/>
              </w:rPr>
              <w:t xml:space="preserve">related to the Slabbing Good Practice Guide </w:t>
            </w:r>
            <w:r w:rsidRPr="00FA6324">
              <w:rPr>
                <w:szCs w:val="20"/>
              </w:rPr>
              <w:t xml:space="preserve">to </w:t>
            </w:r>
            <w:proofErr w:type="spellStart"/>
            <w:r w:rsidRPr="00FA6324">
              <w:rPr>
                <w:szCs w:val="20"/>
              </w:rPr>
              <w:t>Penspen</w:t>
            </w:r>
            <w:proofErr w:type="spellEnd"/>
            <w:r w:rsidRPr="00FA6324">
              <w:rPr>
                <w:szCs w:val="20"/>
              </w:rPr>
              <w:t xml:space="preserve"> for their consideration. </w:t>
            </w:r>
          </w:p>
          <w:p w14:paraId="2CB85DA9" w14:textId="77777777" w:rsidR="00975F65" w:rsidRDefault="00975F65" w:rsidP="00AD49A8">
            <w:pPr>
              <w:rPr>
                <w:szCs w:val="20"/>
              </w:rPr>
            </w:pPr>
          </w:p>
          <w:p w14:paraId="37EDDFD5" w14:textId="4F50EE5A" w:rsidR="00975F65" w:rsidRDefault="00975F65" w:rsidP="00AD49A8">
            <w:pPr>
              <w:rPr>
                <w:szCs w:val="20"/>
              </w:rPr>
            </w:pPr>
            <w:r>
              <w:rPr>
                <w:szCs w:val="20"/>
              </w:rPr>
              <w:t xml:space="preserve">The details had been sent to </w:t>
            </w:r>
            <w:proofErr w:type="spellStart"/>
            <w:r>
              <w:rPr>
                <w:szCs w:val="20"/>
              </w:rPr>
              <w:t>Penspen</w:t>
            </w:r>
            <w:proofErr w:type="spellEnd"/>
            <w:r>
              <w:rPr>
                <w:szCs w:val="20"/>
              </w:rPr>
              <w:t xml:space="preserve">. GDG agreed to forward details of the amendment that had been suggested by Andy Young – </w:t>
            </w:r>
            <w:r w:rsidRPr="00975F65">
              <w:rPr>
                <w:b/>
                <w:szCs w:val="20"/>
              </w:rPr>
              <w:t>Action GDG</w:t>
            </w:r>
          </w:p>
          <w:p w14:paraId="4DD28D90" w14:textId="77777777" w:rsidR="00975F65" w:rsidRPr="00FA6324" w:rsidRDefault="00975F65" w:rsidP="00AD49A8">
            <w:pPr>
              <w:rPr>
                <w:szCs w:val="20"/>
              </w:rPr>
            </w:pPr>
          </w:p>
        </w:tc>
      </w:tr>
      <w:tr w:rsidR="00975F65" w:rsidRPr="00FA6324" w14:paraId="7EC70530" w14:textId="77777777" w:rsidTr="00B554E6">
        <w:tc>
          <w:tcPr>
            <w:tcW w:w="988" w:type="dxa"/>
          </w:tcPr>
          <w:p w14:paraId="5357E912" w14:textId="77777777" w:rsidR="00975F65" w:rsidRDefault="00975F65" w:rsidP="00AD49A8">
            <w:pPr>
              <w:jc w:val="center"/>
            </w:pPr>
            <w:r>
              <w:t>2.</w:t>
            </w:r>
          </w:p>
        </w:tc>
        <w:tc>
          <w:tcPr>
            <w:tcW w:w="8028" w:type="dxa"/>
          </w:tcPr>
          <w:p w14:paraId="6E95398B" w14:textId="7154CA4C" w:rsidR="00975F65" w:rsidRDefault="00975F65" w:rsidP="00AD49A8">
            <w:pPr>
              <w:rPr>
                <w:szCs w:val="20"/>
              </w:rPr>
            </w:pPr>
            <w:r>
              <w:t xml:space="preserve">NJ to </w:t>
            </w:r>
            <w:r w:rsidR="008C74BB">
              <w:rPr>
                <w:szCs w:val="20"/>
              </w:rPr>
              <w:t>m</w:t>
            </w:r>
            <w:r w:rsidRPr="00FA6324">
              <w:rPr>
                <w:szCs w:val="20"/>
              </w:rPr>
              <w:t xml:space="preserve">ake contact with Mike Thomson from </w:t>
            </w:r>
            <w:proofErr w:type="spellStart"/>
            <w:r w:rsidRPr="00FA6324">
              <w:rPr>
                <w:szCs w:val="20"/>
              </w:rPr>
              <w:t>Ineos</w:t>
            </w:r>
            <w:proofErr w:type="spellEnd"/>
            <w:r w:rsidRPr="00FA6324">
              <w:rPr>
                <w:szCs w:val="20"/>
              </w:rPr>
              <w:t xml:space="preserve"> and Tom Smith from Shell to see if they wanted to be represented on the group.</w:t>
            </w:r>
            <w:r w:rsidR="002A423D">
              <w:rPr>
                <w:szCs w:val="20"/>
              </w:rPr>
              <w:t xml:space="preserve"> </w:t>
            </w:r>
            <w:r>
              <w:rPr>
                <w:szCs w:val="20"/>
              </w:rPr>
              <w:t xml:space="preserve">– </w:t>
            </w:r>
            <w:r w:rsidRPr="00975F65">
              <w:rPr>
                <w:b/>
                <w:szCs w:val="20"/>
              </w:rPr>
              <w:t xml:space="preserve">Action </w:t>
            </w:r>
            <w:r w:rsidR="00B554E6">
              <w:rPr>
                <w:b/>
                <w:szCs w:val="20"/>
              </w:rPr>
              <w:t>NJ Continues</w:t>
            </w:r>
          </w:p>
          <w:p w14:paraId="6DCD79D0" w14:textId="77777777" w:rsidR="00975F65" w:rsidRPr="00FA6324" w:rsidRDefault="00975F65" w:rsidP="00AD49A8">
            <w:pPr>
              <w:rPr>
                <w:szCs w:val="20"/>
              </w:rPr>
            </w:pPr>
          </w:p>
        </w:tc>
      </w:tr>
      <w:tr w:rsidR="00975F65" w:rsidRPr="00FA6324" w14:paraId="03F20D05" w14:textId="77777777" w:rsidTr="00B554E6">
        <w:tc>
          <w:tcPr>
            <w:tcW w:w="988" w:type="dxa"/>
          </w:tcPr>
          <w:p w14:paraId="341F008B" w14:textId="77777777" w:rsidR="00975F65" w:rsidRDefault="00975F65" w:rsidP="00AD49A8">
            <w:pPr>
              <w:jc w:val="center"/>
            </w:pPr>
            <w:r>
              <w:lastRenderedPageBreak/>
              <w:t>3.</w:t>
            </w:r>
          </w:p>
        </w:tc>
        <w:tc>
          <w:tcPr>
            <w:tcW w:w="8028" w:type="dxa"/>
          </w:tcPr>
          <w:p w14:paraId="2464A2F3" w14:textId="59695106" w:rsidR="00975F65" w:rsidRDefault="00975F65" w:rsidP="00AD49A8">
            <w:pPr>
              <w:rPr>
                <w:szCs w:val="20"/>
              </w:rPr>
            </w:pPr>
            <w:r>
              <w:t xml:space="preserve">NJ to </w:t>
            </w:r>
            <w:r w:rsidRPr="00FA6324">
              <w:rPr>
                <w:szCs w:val="20"/>
              </w:rPr>
              <w:t>Provide copies of the pdf responses that are generated by the HSL LUP system.</w:t>
            </w:r>
            <w:r w:rsidR="002A423D">
              <w:rPr>
                <w:szCs w:val="20"/>
              </w:rPr>
              <w:t xml:space="preserve"> </w:t>
            </w:r>
          </w:p>
          <w:p w14:paraId="718132C6" w14:textId="77777777" w:rsidR="00975F65" w:rsidRDefault="00975F65" w:rsidP="00AD49A8">
            <w:pPr>
              <w:rPr>
                <w:szCs w:val="20"/>
              </w:rPr>
            </w:pPr>
          </w:p>
          <w:p w14:paraId="0485CCFF" w14:textId="1C15F7E1" w:rsidR="00975F65" w:rsidRPr="00FA6324" w:rsidRDefault="00975F65" w:rsidP="00AD49A8">
            <w:pPr>
              <w:rPr>
                <w:szCs w:val="20"/>
              </w:rPr>
            </w:pPr>
            <w:r w:rsidRPr="00975F65">
              <w:rPr>
                <w:b/>
                <w:szCs w:val="20"/>
              </w:rPr>
              <w:t>Complete</w:t>
            </w:r>
            <w:r>
              <w:rPr>
                <w:szCs w:val="20"/>
              </w:rPr>
              <w:t xml:space="preserve"> the relevant information had been circulated.</w:t>
            </w:r>
          </w:p>
          <w:p w14:paraId="43CBFE92" w14:textId="77777777" w:rsidR="00975F65" w:rsidRPr="00FA6324" w:rsidRDefault="00975F65" w:rsidP="00AD49A8">
            <w:pPr>
              <w:rPr>
                <w:szCs w:val="20"/>
              </w:rPr>
            </w:pPr>
          </w:p>
        </w:tc>
      </w:tr>
      <w:tr w:rsidR="00975F65" w:rsidRPr="00FA6324" w14:paraId="0DACB71E" w14:textId="77777777" w:rsidTr="00B554E6">
        <w:tc>
          <w:tcPr>
            <w:tcW w:w="988" w:type="dxa"/>
          </w:tcPr>
          <w:p w14:paraId="77EA3475" w14:textId="77777777" w:rsidR="00975F65" w:rsidRDefault="00975F65" w:rsidP="00AD49A8">
            <w:pPr>
              <w:jc w:val="center"/>
            </w:pPr>
            <w:r>
              <w:t>4.</w:t>
            </w:r>
          </w:p>
        </w:tc>
        <w:tc>
          <w:tcPr>
            <w:tcW w:w="8028" w:type="dxa"/>
          </w:tcPr>
          <w:p w14:paraId="6EEB5CD2" w14:textId="77777777" w:rsidR="00975F65" w:rsidRDefault="00975F65" w:rsidP="00AD49A8">
            <w:pPr>
              <w:rPr>
                <w:szCs w:val="20"/>
              </w:rPr>
            </w:pPr>
            <w:r>
              <w:t xml:space="preserve">NJ to </w:t>
            </w:r>
            <w:r>
              <w:rPr>
                <w:szCs w:val="20"/>
              </w:rPr>
              <w:t>C</w:t>
            </w:r>
            <w:r w:rsidRPr="00FA6324">
              <w:rPr>
                <w:szCs w:val="20"/>
              </w:rPr>
              <w:t>irculate the link to the HSE web page that provided details of the HSL’s new LUP tool</w:t>
            </w:r>
            <w:r>
              <w:rPr>
                <w:szCs w:val="20"/>
              </w:rPr>
              <w:t>.</w:t>
            </w:r>
            <w:r w:rsidRPr="00FA6324">
              <w:rPr>
                <w:szCs w:val="20"/>
              </w:rPr>
              <w:t xml:space="preserve"> </w:t>
            </w:r>
          </w:p>
          <w:p w14:paraId="11D330C8" w14:textId="77777777" w:rsidR="00975F65" w:rsidRDefault="00975F65" w:rsidP="00AD49A8">
            <w:pPr>
              <w:rPr>
                <w:szCs w:val="20"/>
              </w:rPr>
            </w:pPr>
          </w:p>
          <w:p w14:paraId="6E032B6A" w14:textId="0AA57BA5" w:rsidR="00975F65" w:rsidRDefault="00975F65" w:rsidP="00AD49A8">
            <w:pPr>
              <w:rPr>
                <w:szCs w:val="20"/>
              </w:rPr>
            </w:pPr>
            <w:r w:rsidRPr="00975F65">
              <w:rPr>
                <w:b/>
                <w:szCs w:val="20"/>
              </w:rPr>
              <w:t>Complete</w:t>
            </w:r>
            <w:r>
              <w:rPr>
                <w:szCs w:val="20"/>
              </w:rPr>
              <w:t xml:space="preserve"> NJ had circulated the link to the relevant HSE web page.</w:t>
            </w:r>
          </w:p>
          <w:p w14:paraId="5654C8EB" w14:textId="77777777" w:rsidR="00975F65" w:rsidRPr="00FA6324" w:rsidRDefault="00975F65" w:rsidP="00AD49A8">
            <w:pPr>
              <w:rPr>
                <w:szCs w:val="20"/>
              </w:rPr>
            </w:pPr>
          </w:p>
        </w:tc>
      </w:tr>
      <w:tr w:rsidR="00975F65" w:rsidRPr="00FA6324" w14:paraId="6104AF73" w14:textId="77777777" w:rsidTr="00B554E6">
        <w:tc>
          <w:tcPr>
            <w:tcW w:w="988" w:type="dxa"/>
          </w:tcPr>
          <w:p w14:paraId="35F9A1E9" w14:textId="77777777" w:rsidR="00975F65" w:rsidRDefault="00975F65" w:rsidP="00AD49A8">
            <w:pPr>
              <w:jc w:val="center"/>
            </w:pPr>
            <w:r>
              <w:t>5.</w:t>
            </w:r>
          </w:p>
        </w:tc>
        <w:tc>
          <w:tcPr>
            <w:tcW w:w="8028" w:type="dxa"/>
          </w:tcPr>
          <w:p w14:paraId="44C54155" w14:textId="63B85D25" w:rsidR="00975F65" w:rsidRDefault="00975F65" w:rsidP="00AD49A8">
            <w:pPr>
              <w:rPr>
                <w:szCs w:val="20"/>
              </w:rPr>
            </w:pPr>
            <w:r>
              <w:t>MA to a</w:t>
            </w:r>
            <w:r w:rsidRPr="00FA6324">
              <w:rPr>
                <w:szCs w:val="20"/>
              </w:rPr>
              <w:t xml:space="preserve">dvise whether any of the work on ground movement currently being undertaken by the Ground Movement Group </w:t>
            </w:r>
            <w:r w:rsidR="00B87E12">
              <w:rPr>
                <w:szCs w:val="20"/>
              </w:rPr>
              <w:t xml:space="preserve">(GMG) </w:t>
            </w:r>
            <w:r w:rsidRPr="00FA6324">
              <w:rPr>
                <w:szCs w:val="20"/>
              </w:rPr>
              <w:t xml:space="preserve">could be made available for the development of the proposed UKOPA good practice guide covering ground movement. </w:t>
            </w:r>
          </w:p>
          <w:p w14:paraId="09851F6B" w14:textId="77777777" w:rsidR="00975F65" w:rsidRDefault="00975F65" w:rsidP="00AD49A8">
            <w:pPr>
              <w:rPr>
                <w:szCs w:val="20"/>
              </w:rPr>
            </w:pPr>
          </w:p>
          <w:p w14:paraId="5313015E" w14:textId="5C60521E" w:rsidR="00975F65" w:rsidRDefault="00975F65" w:rsidP="00975F65">
            <w:pPr>
              <w:rPr>
                <w:szCs w:val="20"/>
              </w:rPr>
            </w:pPr>
            <w:r w:rsidRPr="00975F65">
              <w:rPr>
                <w:b/>
                <w:szCs w:val="20"/>
              </w:rPr>
              <w:t>Complete</w:t>
            </w:r>
            <w:r>
              <w:rPr>
                <w:szCs w:val="20"/>
              </w:rPr>
              <w:t xml:space="preserve"> MA had advised that t</w:t>
            </w:r>
            <w:r w:rsidRPr="00975F65">
              <w:rPr>
                <w:szCs w:val="20"/>
              </w:rPr>
              <w:t xml:space="preserve">he GMG </w:t>
            </w:r>
            <w:r>
              <w:rPr>
                <w:szCs w:val="20"/>
              </w:rPr>
              <w:t xml:space="preserve">had </w:t>
            </w:r>
            <w:r w:rsidRPr="00975F65">
              <w:rPr>
                <w:szCs w:val="20"/>
              </w:rPr>
              <w:t>declined to release the final report to UKOPA and ins</w:t>
            </w:r>
            <w:r>
              <w:rPr>
                <w:szCs w:val="20"/>
              </w:rPr>
              <w:t>tead suggested publishing a paper.</w:t>
            </w:r>
            <w:r w:rsidR="002A423D">
              <w:rPr>
                <w:szCs w:val="20"/>
              </w:rPr>
              <w:t xml:space="preserve"> </w:t>
            </w:r>
            <w:r>
              <w:rPr>
                <w:szCs w:val="20"/>
              </w:rPr>
              <w:t>A</w:t>
            </w:r>
            <w:r w:rsidRPr="00975F65">
              <w:rPr>
                <w:szCs w:val="20"/>
              </w:rPr>
              <w:t xml:space="preserve">n abstract </w:t>
            </w:r>
            <w:r>
              <w:rPr>
                <w:szCs w:val="20"/>
              </w:rPr>
              <w:t xml:space="preserve">had been submitted </w:t>
            </w:r>
            <w:r w:rsidRPr="00975F65">
              <w:rPr>
                <w:szCs w:val="20"/>
              </w:rPr>
              <w:t xml:space="preserve">to the </w:t>
            </w:r>
            <w:proofErr w:type="spellStart"/>
            <w:r w:rsidRPr="00975F65">
              <w:rPr>
                <w:szCs w:val="20"/>
              </w:rPr>
              <w:t>IChemE</w:t>
            </w:r>
            <w:proofErr w:type="spellEnd"/>
            <w:r w:rsidRPr="00975F65">
              <w:rPr>
                <w:szCs w:val="20"/>
              </w:rPr>
              <w:t xml:space="preserve"> Hazards </w:t>
            </w:r>
            <w:r>
              <w:rPr>
                <w:szCs w:val="20"/>
              </w:rPr>
              <w:t>26 Conference (May 2016) and Mike is awaiting confirmation that it has been accepted.</w:t>
            </w:r>
          </w:p>
          <w:p w14:paraId="5E6843FA" w14:textId="77777777" w:rsidR="00975F65" w:rsidRPr="00FA6324" w:rsidRDefault="00975F65" w:rsidP="00AD49A8">
            <w:pPr>
              <w:rPr>
                <w:szCs w:val="20"/>
              </w:rPr>
            </w:pPr>
            <w:r w:rsidRPr="00FA6324">
              <w:rPr>
                <w:szCs w:val="20"/>
              </w:rPr>
              <w:t xml:space="preserve"> </w:t>
            </w:r>
          </w:p>
        </w:tc>
      </w:tr>
      <w:tr w:rsidR="00975F65" w:rsidRPr="00FA6324" w14:paraId="078DAD0D" w14:textId="77777777" w:rsidTr="00B554E6">
        <w:tc>
          <w:tcPr>
            <w:tcW w:w="988" w:type="dxa"/>
          </w:tcPr>
          <w:p w14:paraId="0BCBC29F" w14:textId="77777777" w:rsidR="00975F65" w:rsidRDefault="00975F65" w:rsidP="00AD49A8">
            <w:pPr>
              <w:jc w:val="center"/>
            </w:pPr>
            <w:r>
              <w:t>6.</w:t>
            </w:r>
          </w:p>
        </w:tc>
        <w:tc>
          <w:tcPr>
            <w:tcW w:w="8028" w:type="dxa"/>
          </w:tcPr>
          <w:p w14:paraId="22F5FA32" w14:textId="579088BC" w:rsidR="00975F65" w:rsidRDefault="00975F65" w:rsidP="00AD49A8">
            <w:pPr>
              <w:rPr>
                <w:szCs w:val="20"/>
              </w:rPr>
            </w:pPr>
            <w:r>
              <w:t xml:space="preserve">GDG to </w:t>
            </w:r>
            <w:r w:rsidR="00B87E12">
              <w:rPr>
                <w:szCs w:val="20"/>
              </w:rPr>
              <w:t>e</w:t>
            </w:r>
            <w:r w:rsidRPr="00FA6324">
              <w:rPr>
                <w:szCs w:val="20"/>
              </w:rPr>
              <w:t xml:space="preserve">xpedite the </w:t>
            </w:r>
            <w:proofErr w:type="spellStart"/>
            <w:r w:rsidRPr="00FA6324">
              <w:rPr>
                <w:szCs w:val="20"/>
              </w:rPr>
              <w:t>Penspen</w:t>
            </w:r>
            <w:proofErr w:type="spellEnd"/>
            <w:r w:rsidRPr="00FA6324">
              <w:rPr>
                <w:szCs w:val="20"/>
              </w:rPr>
              <w:t xml:space="preserve"> Manchester Jet Line fault data related to what had been the Greystar (Manchester Jet Line) pipeline.</w:t>
            </w:r>
            <w:r w:rsidR="002A423D">
              <w:rPr>
                <w:szCs w:val="20"/>
              </w:rPr>
              <w:t xml:space="preserve"> </w:t>
            </w:r>
          </w:p>
          <w:p w14:paraId="5CF6782C" w14:textId="77777777" w:rsidR="00B75C61" w:rsidRDefault="00B75C61" w:rsidP="00AD49A8">
            <w:pPr>
              <w:rPr>
                <w:szCs w:val="20"/>
              </w:rPr>
            </w:pPr>
          </w:p>
          <w:p w14:paraId="7B78A27C" w14:textId="2EA6BCF4" w:rsidR="000D3E32" w:rsidRDefault="00B75C61" w:rsidP="000D3E32">
            <w:pPr>
              <w:pStyle w:val="CommentText"/>
            </w:pPr>
            <w:r w:rsidRPr="00B75C61">
              <w:rPr>
                <w:b/>
              </w:rPr>
              <w:t>Complete</w:t>
            </w:r>
            <w:r>
              <w:t xml:space="preserve"> –</w:t>
            </w:r>
            <w:r w:rsidR="000D3E32">
              <w:t xml:space="preserve"> GDG clarified that the action was confusing 2 issues. </w:t>
            </w:r>
            <w:proofErr w:type="spellStart"/>
            <w:r w:rsidR="000D3E32">
              <w:t>Penspen’s</w:t>
            </w:r>
            <w:proofErr w:type="spellEnd"/>
            <w:r w:rsidR="000D3E32">
              <w:t xml:space="preserve"> Asset Management stream (previously </w:t>
            </w:r>
            <w:proofErr w:type="spellStart"/>
            <w:r w:rsidR="000D3E32">
              <w:t>GreyStar</w:t>
            </w:r>
            <w:proofErr w:type="spellEnd"/>
            <w:r w:rsidR="000D3E32">
              <w:t>) operate and maintain some 3</w:t>
            </w:r>
            <w:r w:rsidR="000D3E32" w:rsidRPr="002A423D">
              <w:t>rd</w:t>
            </w:r>
            <w:r w:rsidR="000D3E32">
              <w:t xml:space="preserve"> party pipelines on behalf of the owners. Paul Riley had confirmed that it is not possible for </w:t>
            </w:r>
            <w:proofErr w:type="spellStart"/>
            <w:r w:rsidR="000D3E32">
              <w:t>Penspen</w:t>
            </w:r>
            <w:proofErr w:type="spellEnd"/>
            <w:r w:rsidR="000D3E32">
              <w:t xml:space="preserve"> to provide their fault data but that </w:t>
            </w:r>
            <w:proofErr w:type="spellStart"/>
            <w:r w:rsidR="000D3E32">
              <w:t>Penspen</w:t>
            </w:r>
            <w:proofErr w:type="spellEnd"/>
            <w:r w:rsidR="000D3E32">
              <w:t xml:space="preserve"> will continue to suggest the 3</w:t>
            </w:r>
            <w:r w:rsidR="000D3E32" w:rsidRPr="002A423D">
              <w:t>rd</w:t>
            </w:r>
            <w:r w:rsidR="000D3E32">
              <w:t xml:space="preserve"> parties join UKOPA. </w:t>
            </w:r>
            <w:proofErr w:type="spellStart"/>
            <w:r w:rsidR="000D3E32">
              <w:t>Penspen</w:t>
            </w:r>
            <w:proofErr w:type="spellEnd"/>
            <w:r w:rsidR="000D3E32">
              <w:t xml:space="preserve"> can provide fault data for their own pipeline – Manchester Jet Line – which is operated by </w:t>
            </w:r>
            <w:proofErr w:type="spellStart"/>
            <w:r w:rsidR="000D3E32">
              <w:t>Penspen</w:t>
            </w:r>
            <w:proofErr w:type="spellEnd"/>
            <w:r w:rsidR="000D3E32">
              <w:t xml:space="preserve"> Asset Management now that Rod was developing a non-MAHP database. This will be progressed through David Hogarth.</w:t>
            </w:r>
          </w:p>
          <w:p w14:paraId="397341D5" w14:textId="12B9693E" w:rsidR="00B75C61" w:rsidRDefault="00B75C61" w:rsidP="00AD49A8">
            <w:pPr>
              <w:rPr>
                <w:szCs w:val="20"/>
              </w:rPr>
            </w:pPr>
          </w:p>
          <w:p w14:paraId="518C1EFD" w14:textId="77777777" w:rsidR="00975F65" w:rsidRPr="00FA6324" w:rsidRDefault="00975F65" w:rsidP="00AD49A8">
            <w:pPr>
              <w:rPr>
                <w:szCs w:val="20"/>
              </w:rPr>
            </w:pPr>
            <w:r w:rsidRPr="00FA6324">
              <w:rPr>
                <w:szCs w:val="20"/>
              </w:rPr>
              <w:t xml:space="preserve"> </w:t>
            </w:r>
          </w:p>
        </w:tc>
      </w:tr>
      <w:tr w:rsidR="00975F65" w:rsidRPr="00FA6324" w14:paraId="05ED28B0" w14:textId="77777777" w:rsidTr="00B554E6">
        <w:tc>
          <w:tcPr>
            <w:tcW w:w="988" w:type="dxa"/>
          </w:tcPr>
          <w:p w14:paraId="613476BB" w14:textId="15B16764" w:rsidR="00975F65" w:rsidRDefault="00975F65" w:rsidP="00AD49A8">
            <w:pPr>
              <w:jc w:val="center"/>
            </w:pPr>
            <w:r>
              <w:t>7.</w:t>
            </w:r>
          </w:p>
        </w:tc>
        <w:tc>
          <w:tcPr>
            <w:tcW w:w="8028" w:type="dxa"/>
          </w:tcPr>
          <w:p w14:paraId="34BBC7D0" w14:textId="77777777" w:rsidR="00975F65" w:rsidRDefault="00975F65" w:rsidP="00AD49A8">
            <w:pPr>
              <w:rPr>
                <w:szCs w:val="20"/>
              </w:rPr>
            </w:pPr>
            <w:r>
              <w:t>GDG to make c</w:t>
            </w:r>
            <w:r w:rsidRPr="00FA6324">
              <w:rPr>
                <w:szCs w:val="20"/>
              </w:rPr>
              <w:t xml:space="preserve">ontact </w:t>
            </w:r>
            <w:r>
              <w:t xml:space="preserve">with </w:t>
            </w:r>
            <w:r w:rsidRPr="00FA6324">
              <w:rPr>
                <w:szCs w:val="20"/>
              </w:rPr>
              <w:t>Chevron in order to determine if they required any more than what was in the fault data report and if so discuss with them the options for obtaining this data from UKOPA.</w:t>
            </w:r>
          </w:p>
          <w:p w14:paraId="29911AF5" w14:textId="77777777" w:rsidR="00B75C61" w:rsidRDefault="00B75C61" w:rsidP="00AD49A8">
            <w:pPr>
              <w:rPr>
                <w:szCs w:val="20"/>
              </w:rPr>
            </w:pPr>
          </w:p>
          <w:p w14:paraId="3EC3E4A6" w14:textId="23E11554" w:rsidR="00B75C61" w:rsidRDefault="00B75C61" w:rsidP="00AD49A8">
            <w:pPr>
              <w:rPr>
                <w:szCs w:val="20"/>
              </w:rPr>
            </w:pPr>
            <w:r w:rsidRPr="00B75C61">
              <w:rPr>
                <w:b/>
                <w:szCs w:val="20"/>
              </w:rPr>
              <w:t>Complete</w:t>
            </w:r>
            <w:r>
              <w:rPr>
                <w:szCs w:val="20"/>
              </w:rPr>
              <w:t xml:space="preserve"> – GDG has responded to Larry Bowden in Chevron (H</w:t>
            </w:r>
            <w:r w:rsidR="002A423D">
              <w:rPr>
                <w:szCs w:val="20"/>
              </w:rPr>
              <w:t>o</w:t>
            </w:r>
            <w:r>
              <w:rPr>
                <w:szCs w:val="20"/>
              </w:rPr>
              <w:t>uston</w:t>
            </w:r>
            <w:r w:rsidR="00B87E12">
              <w:rPr>
                <w:szCs w:val="20"/>
              </w:rPr>
              <w:t xml:space="preserve"> office</w:t>
            </w:r>
            <w:r>
              <w:rPr>
                <w:szCs w:val="20"/>
              </w:rPr>
              <w:t>) with a copy of last year</w:t>
            </w:r>
            <w:r w:rsidR="00EE5B5B">
              <w:rPr>
                <w:szCs w:val="20"/>
              </w:rPr>
              <w:t>’</w:t>
            </w:r>
            <w:r>
              <w:rPr>
                <w:szCs w:val="20"/>
              </w:rPr>
              <w:t>s UKOPA product loss and fault data report</w:t>
            </w:r>
            <w:r w:rsidR="000D3E32">
              <w:rPr>
                <w:szCs w:val="20"/>
              </w:rPr>
              <w:t>.</w:t>
            </w:r>
            <w:r>
              <w:rPr>
                <w:szCs w:val="20"/>
              </w:rPr>
              <w:t xml:space="preserve"> </w:t>
            </w:r>
          </w:p>
          <w:p w14:paraId="22ED5546" w14:textId="1715DFA2" w:rsidR="00975F65" w:rsidRPr="00FA6324" w:rsidRDefault="002A423D" w:rsidP="00AD49A8">
            <w:pPr>
              <w:rPr>
                <w:szCs w:val="20"/>
              </w:rPr>
            </w:pPr>
            <w:r>
              <w:rPr>
                <w:szCs w:val="20"/>
              </w:rPr>
              <w:t xml:space="preserve"> </w:t>
            </w:r>
            <w:r w:rsidR="00975F65" w:rsidRPr="00FA6324">
              <w:rPr>
                <w:szCs w:val="20"/>
              </w:rPr>
              <w:t xml:space="preserve"> </w:t>
            </w:r>
          </w:p>
        </w:tc>
      </w:tr>
      <w:tr w:rsidR="00975F65" w:rsidRPr="00FA6324" w14:paraId="2916E527" w14:textId="77777777" w:rsidTr="00B554E6">
        <w:tc>
          <w:tcPr>
            <w:tcW w:w="988" w:type="dxa"/>
          </w:tcPr>
          <w:p w14:paraId="763E9BA3" w14:textId="77777777" w:rsidR="00975F65" w:rsidRDefault="00975F65" w:rsidP="00AD49A8">
            <w:pPr>
              <w:jc w:val="center"/>
            </w:pPr>
            <w:r>
              <w:t>8.</w:t>
            </w:r>
          </w:p>
        </w:tc>
        <w:tc>
          <w:tcPr>
            <w:tcW w:w="8028" w:type="dxa"/>
          </w:tcPr>
          <w:p w14:paraId="5AE5A2CA" w14:textId="77777777" w:rsidR="00975F65" w:rsidRDefault="00975F65" w:rsidP="00AD49A8">
            <w:r>
              <w:t>NJ and GDG to write to Peter Harper in the HSE requesting a meeting to discuss the HSE’s categorisation of pipeline failures and their calculation of pipeline failure rates.</w:t>
            </w:r>
          </w:p>
          <w:p w14:paraId="54B12B04" w14:textId="77777777" w:rsidR="00B75C61" w:rsidRDefault="00B75C61" w:rsidP="00AD49A8"/>
          <w:p w14:paraId="2BCC09AD" w14:textId="1DE8D4DE" w:rsidR="00B75C61" w:rsidRDefault="00B75C61" w:rsidP="00AD49A8">
            <w:r w:rsidRPr="00B75C61">
              <w:rPr>
                <w:b/>
              </w:rPr>
              <w:t>Ongoing</w:t>
            </w:r>
            <w:r>
              <w:t xml:space="preserve"> – GDG agreed to make contact with Peter Harper </w:t>
            </w:r>
            <w:r w:rsidR="00EE5B5B">
              <w:t xml:space="preserve">in order </w:t>
            </w:r>
            <w:r>
              <w:t>to</w:t>
            </w:r>
            <w:r w:rsidR="00EE5B5B">
              <w:t xml:space="preserve"> ascertain</w:t>
            </w:r>
            <w:r>
              <w:t xml:space="preserve"> his ongoing role within HSE and to expand</w:t>
            </w:r>
            <w:r w:rsidR="00B87E12">
              <w:t>, if required,</w:t>
            </w:r>
            <w:r>
              <w:t xml:space="preserve"> the letter that had been drafted by NJ to include ground movement</w:t>
            </w:r>
            <w:r w:rsidR="00EE5B5B">
              <w:t xml:space="preserve"> (and also third party damage modelling – see discussion under item 4 on the agenda)</w:t>
            </w:r>
            <w:r>
              <w:t>.</w:t>
            </w:r>
            <w:r w:rsidR="002A423D">
              <w:t xml:space="preserve"> </w:t>
            </w:r>
            <w:r w:rsidRPr="00B75C61">
              <w:rPr>
                <w:b/>
              </w:rPr>
              <w:t>Action GDG</w:t>
            </w:r>
          </w:p>
          <w:p w14:paraId="36A312D9" w14:textId="77777777" w:rsidR="00975F65" w:rsidRPr="00FA6324" w:rsidRDefault="00975F65" w:rsidP="00AD49A8">
            <w:pPr>
              <w:rPr>
                <w:szCs w:val="20"/>
              </w:rPr>
            </w:pPr>
          </w:p>
        </w:tc>
      </w:tr>
      <w:tr w:rsidR="00975F65" w:rsidRPr="00FA6324" w14:paraId="37A3AC85" w14:textId="77777777" w:rsidTr="000D3E32">
        <w:trPr>
          <w:cantSplit/>
        </w:trPr>
        <w:tc>
          <w:tcPr>
            <w:tcW w:w="988" w:type="dxa"/>
          </w:tcPr>
          <w:p w14:paraId="6E61C63B" w14:textId="77777777" w:rsidR="00975F65" w:rsidRDefault="00975F65" w:rsidP="00AD49A8">
            <w:pPr>
              <w:jc w:val="center"/>
            </w:pPr>
            <w:r>
              <w:lastRenderedPageBreak/>
              <w:t>9.</w:t>
            </w:r>
          </w:p>
        </w:tc>
        <w:tc>
          <w:tcPr>
            <w:tcW w:w="8028" w:type="dxa"/>
          </w:tcPr>
          <w:p w14:paraId="37FEC70F" w14:textId="70536847" w:rsidR="00975F65" w:rsidRDefault="00B75C61" w:rsidP="00AD49A8">
            <w:pPr>
              <w:rPr>
                <w:szCs w:val="20"/>
              </w:rPr>
            </w:pPr>
            <w:r>
              <w:t>GDG</w:t>
            </w:r>
            <w:r w:rsidR="00975F65">
              <w:t xml:space="preserve"> to m</w:t>
            </w:r>
            <w:r w:rsidR="00975F65" w:rsidRPr="00FA6324">
              <w:rPr>
                <w:szCs w:val="20"/>
              </w:rPr>
              <w:t>ake contact with Petrobras to confirm to them that their application to join UKOPA was under active consideration.</w:t>
            </w:r>
            <w:r w:rsidR="002A423D">
              <w:rPr>
                <w:szCs w:val="20"/>
              </w:rPr>
              <w:t xml:space="preserve"> </w:t>
            </w:r>
            <w:r w:rsidR="00975F65" w:rsidRPr="00FA6324">
              <w:rPr>
                <w:szCs w:val="20"/>
              </w:rPr>
              <w:t>Also check with Peter Davis that he had not separately made contact with them.</w:t>
            </w:r>
            <w:r w:rsidR="002A423D">
              <w:rPr>
                <w:szCs w:val="20"/>
              </w:rPr>
              <w:t xml:space="preserve"> </w:t>
            </w:r>
          </w:p>
          <w:p w14:paraId="65DDBEA0" w14:textId="77777777" w:rsidR="00B75C61" w:rsidRDefault="00B75C61" w:rsidP="00AD49A8">
            <w:pPr>
              <w:rPr>
                <w:szCs w:val="20"/>
              </w:rPr>
            </w:pPr>
          </w:p>
          <w:p w14:paraId="59028D84" w14:textId="0CFC0FDC" w:rsidR="00F24C71" w:rsidRPr="00EE5B5B" w:rsidRDefault="00B75C61" w:rsidP="00AD49A8">
            <w:pPr>
              <w:rPr>
                <w:b/>
                <w:szCs w:val="20"/>
              </w:rPr>
            </w:pPr>
            <w:r w:rsidRPr="00EE5B5B">
              <w:rPr>
                <w:b/>
                <w:szCs w:val="20"/>
              </w:rPr>
              <w:t xml:space="preserve">Ongoing </w:t>
            </w:r>
            <w:r>
              <w:rPr>
                <w:szCs w:val="20"/>
              </w:rPr>
              <w:t xml:space="preserve">– </w:t>
            </w:r>
            <w:r w:rsidR="002A423D">
              <w:rPr>
                <w:szCs w:val="20"/>
              </w:rPr>
              <w:t xml:space="preserve">GDG </w:t>
            </w:r>
            <w:r>
              <w:rPr>
                <w:szCs w:val="20"/>
              </w:rPr>
              <w:t xml:space="preserve">agreed to </w:t>
            </w:r>
            <w:r w:rsidR="00F24C71">
              <w:rPr>
                <w:szCs w:val="20"/>
              </w:rPr>
              <w:t>provide a holding response</w:t>
            </w:r>
            <w:r w:rsidR="00EE5B5B">
              <w:rPr>
                <w:szCs w:val="20"/>
              </w:rPr>
              <w:t xml:space="preserve"> to </w:t>
            </w:r>
            <w:proofErr w:type="spellStart"/>
            <w:r w:rsidR="00EE5B5B">
              <w:rPr>
                <w:szCs w:val="20"/>
              </w:rPr>
              <w:t>Peterobras</w:t>
            </w:r>
            <w:proofErr w:type="spellEnd"/>
            <w:r w:rsidR="00F24C71">
              <w:rPr>
                <w:szCs w:val="20"/>
              </w:rPr>
              <w:t>, JH agreed to make contact with Nikki Ba</w:t>
            </w:r>
            <w:r w:rsidR="002A423D">
              <w:rPr>
                <w:szCs w:val="20"/>
              </w:rPr>
              <w:t>r</w:t>
            </w:r>
            <w:r w:rsidR="00F24C71">
              <w:rPr>
                <w:szCs w:val="20"/>
              </w:rPr>
              <w:t>ker in order to understand whether membership of UKOPA by Petrobras was being progressed.</w:t>
            </w:r>
            <w:r w:rsidR="002A423D">
              <w:rPr>
                <w:szCs w:val="20"/>
              </w:rPr>
              <w:t xml:space="preserve"> </w:t>
            </w:r>
            <w:r w:rsidR="00EE5B5B" w:rsidRPr="00EE5B5B">
              <w:rPr>
                <w:b/>
                <w:szCs w:val="20"/>
              </w:rPr>
              <w:t>Action GDG and JH</w:t>
            </w:r>
          </w:p>
          <w:p w14:paraId="44276D94" w14:textId="77777777" w:rsidR="00975F65" w:rsidRPr="00FA6324" w:rsidRDefault="00975F65" w:rsidP="00AD49A8">
            <w:pPr>
              <w:rPr>
                <w:szCs w:val="20"/>
              </w:rPr>
            </w:pPr>
          </w:p>
        </w:tc>
      </w:tr>
      <w:tr w:rsidR="00975F65" w:rsidRPr="00FA6324" w14:paraId="694E8DE9" w14:textId="77777777" w:rsidTr="00B554E6">
        <w:tc>
          <w:tcPr>
            <w:tcW w:w="988" w:type="dxa"/>
          </w:tcPr>
          <w:p w14:paraId="1D1E376C" w14:textId="51FBEA3A" w:rsidR="00975F65" w:rsidRDefault="00975F65" w:rsidP="00AD49A8">
            <w:pPr>
              <w:jc w:val="center"/>
              <w:rPr>
                <w:rFonts w:cs="Times New Roman"/>
              </w:rPr>
            </w:pPr>
            <w:r>
              <w:rPr>
                <w:rFonts w:cs="Times New Roman"/>
              </w:rPr>
              <w:t>10.</w:t>
            </w:r>
          </w:p>
        </w:tc>
        <w:tc>
          <w:tcPr>
            <w:tcW w:w="8028" w:type="dxa"/>
          </w:tcPr>
          <w:p w14:paraId="6A25D696" w14:textId="66F25A65" w:rsidR="00B554E6" w:rsidRDefault="00975F65" w:rsidP="00AD49A8">
            <w:pPr>
              <w:rPr>
                <w:rFonts w:cs="Times New Roman"/>
                <w:szCs w:val="20"/>
              </w:rPr>
            </w:pPr>
            <w:r>
              <w:rPr>
                <w:rFonts w:cs="Times New Roman"/>
              </w:rPr>
              <w:t>NJ to i</w:t>
            </w:r>
            <w:r w:rsidRPr="00FA6324">
              <w:rPr>
                <w:rFonts w:cs="Times New Roman"/>
                <w:szCs w:val="20"/>
              </w:rPr>
              <w:t>nclude an item on the</w:t>
            </w:r>
            <w:r w:rsidR="00EE5B5B">
              <w:rPr>
                <w:rFonts w:cs="Times New Roman"/>
                <w:szCs w:val="20"/>
              </w:rPr>
              <w:t xml:space="preserve"> next meeting agenda to for Steph</w:t>
            </w:r>
            <w:r w:rsidRPr="00FA6324">
              <w:rPr>
                <w:rFonts w:cs="Times New Roman"/>
                <w:szCs w:val="20"/>
              </w:rPr>
              <w:t>en Humphrey to present a couple of recent incidents that had occurred in the Oil and Pipelines Agency</w:t>
            </w:r>
            <w:r w:rsidR="00EE5B5B">
              <w:rPr>
                <w:rFonts w:cs="Times New Roman"/>
                <w:szCs w:val="20"/>
              </w:rPr>
              <w:t xml:space="preserve"> (now CLHPS)</w:t>
            </w:r>
            <w:r w:rsidRPr="00FA6324">
              <w:rPr>
                <w:rFonts w:cs="Times New Roman"/>
                <w:szCs w:val="20"/>
              </w:rPr>
              <w:t>.</w:t>
            </w:r>
            <w:r w:rsidR="00B554E6">
              <w:rPr>
                <w:rFonts w:cs="Times New Roman"/>
                <w:szCs w:val="20"/>
              </w:rPr>
              <w:t xml:space="preserve"> </w:t>
            </w:r>
          </w:p>
          <w:p w14:paraId="268A3382" w14:textId="77777777" w:rsidR="00B554E6" w:rsidRDefault="00B554E6" w:rsidP="00AD49A8">
            <w:pPr>
              <w:rPr>
                <w:rFonts w:cs="Times New Roman"/>
                <w:szCs w:val="20"/>
              </w:rPr>
            </w:pPr>
          </w:p>
          <w:p w14:paraId="2B40DA31" w14:textId="6817D2CE" w:rsidR="00975F65" w:rsidRDefault="00EE5B5B" w:rsidP="00AD49A8">
            <w:pPr>
              <w:rPr>
                <w:rFonts w:cs="Times New Roman"/>
                <w:szCs w:val="20"/>
              </w:rPr>
            </w:pPr>
            <w:r>
              <w:rPr>
                <w:rFonts w:cs="Times New Roman"/>
                <w:szCs w:val="20"/>
              </w:rPr>
              <w:t>Steph</w:t>
            </w:r>
            <w:r w:rsidR="00B554E6">
              <w:rPr>
                <w:rFonts w:cs="Times New Roman"/>
                <w:szCs w:val="20"/>
              </w:rPr>
              <w:t>en was not able to a</w:t>
            </w:r>
            <w:r>
              <w:rPr>
                <w:rFonts w:cs="Times New Roman"/>
                <w:szCs w:val="20"/>
              </w:rPr>
              <w:t>ttend the meeting, although Steph</w:t>
            </w:r>
            <w:r w:rsidR="00B554E6">
              <w:rPr>
                <w:rFonts w:cs="Times New Roman"/>
                <w:szCs w:val="20"/>
              </w:rPr>
              <w:t>en had presented on the incident to the main UKOPA meeting it was agreed that</w:t>
            </w:r>
            <w:r>
              <w:rPr>
                <w:rFonts w:cs="Times New Roman"/>
                <w:szCs w:val="20"/>
              </w:rPr>
              <w:t xml:space="preserve"> this item</w:t>
            </w:r>
            <w:r w:rsidR="00B554E6">
              <w:rPr>
                <w:rFonts w:cs="Times New Roman"/>
                <w:szCs w:val="20"/>
              </w:rPr>
              <w:t xml:space="preserve"> would also of interest to the members of the FARWG that did not attend the main meeting.</w:t>
            </w:r>
            <w:r w:rsidR="002A423D">
              <w:rPr>
                <w:rFonts w:cs="Times New Roman"/>
                <w:szCs w:val="20"/>
              </w:rPr>
              <w:t xml:space="preserve"> </w:t>
            </w:r>
            <w:r w:rsidR="00B554E6" w:rsidRPr="00B554E6">
              <w:rPr>
                <w:rFonts w:cs="Times New Roman"/>
                <w:b/>
                <w:szCs w:val="20"/>
              </w:rPr>
              <w:t>Action NJ Continues</w:t>
            </w:r>
          </w:p>
          <w:p w14:paraId="71FF46DD" w14:textId="77777777" w:rsidR="00975F65" w:rsidRPr="00FA6324" w:rsidRDefault="00975F65" w:rsidP="00AD49A8">
            <w:pPr>
              <w:rPr>
                <w:rFonts w:cs="Times New Roman"/>
                <w:szCs w:val="20"/>
              </w:rPr>
            </w:pPr>
          </w:p>
        </w:tc>
      </w:tr>
      <w:tr w:rsidR="00975F65" w:rsidRPr="00FA6324" w14:paraId="3EA3E83E" w14:textId="77777777" w:rsidTr="00B554E6">
        <w:tc>
          <w:tcPr>
            <w:tcW w:w="988" w:type="dxa"/>
          </w:tcPr>
          <w:p w14:paraId="05A706C7" w14:textId="48A61541" w:rsidR="00975F65" w:rsidRDefault="00975F65" w:rsidP="00AD49A8">
            <w:pPr>
              <w:jc w:val="center"/>
              <w:rPr>
                <w:rFonts w:cs="Times New Roman"/>
              </w:rPr>
            </w:pPr>
            <w:r>
              <w:rPr>
                <w:rFonts w:cs="Times New Roman"/>
              </w:rPr>
              <w:t>11.</w:t>
            </w:r>
          </w:p>
        </w:tc>
        <w:tc>
          <w:tcPr>
            <w:tcW w:w="8028" w:type="dxa"/>
          </w:tcPr>
          <w:p w14:paraId="73BBBFAE" w14:textId="787ABCF8" w:rsidR="00975F65" w:rsidRDefault="00975F65" w:rsidP="00AD49A8">
            <w:pPr>
              <w:rPr>
                <w:rFonts w:cs="Times New Roman"/>
                <w:szCs w:val="20"/>
              </w:rPr>
            </w:pPr>
            <w:r>
              <w:rPr>
                <w:rFonts w:cs="Times New Roman"/>
              </w:rPr>
              <w:t>NJ to r</w:t>
            </w:r>
            <w:r w:rsidRPr="00FA6324">
              <w:rPr>
                <w:rFonts w:cs="Times New Roman"/>
                <w:szCs w:val="20"/>
              </w:rPr>
              <w:t>equest HSL to provide an update on the proposed timescales for fully launching the</w:t>
            </w:r>
            <w:r>
              <w:rPr>
                <w:rFonts w:cs="Times New Roman"/>
                <w:szCs w:val="20"/>
              </w:rPr>
              <w:t>ir</w:t>
            </w:r>
            <w:r w:rsidRPr="00FA6324">
              <w:rPr>
                <w:rFonts w:cs="Times New Roman"/>
                <w:szCs w:val="20"/>
              </w:rPr>
              <w:t xml:space="preserve"> new </w:t>
            </w:r>
            <w:r>
              <w:rPr>
                <w:rFonts w:cs="Times New Roman"/>
                <w:szCs w:val="20"/>
              </w:rPr>
              <w:t xml:space="preserve">LUP </w:t>
            </w:r>
            <w:r w:rsidRPr="00FA6324">
              <w:rPr>
                <w:rFonts w:cs="Times New Roman"/>
                <w:szCs w:val="20"/>
              </w:rPr>
              <w:t>tool.</w:t>
            </w:r>
            <w:r w:rsidR="002A423D">
              <w:rPr>
                <w:rFonts w:cs="Times New Roman"/>
                <w:szCs w:val="20"/>
              </w:rPr>
              <w:t xml:space="preserve"> </w:t>
            </w:r>
            <w:r w:rsidRPr="00FA6324">
              <w:rPr>
                <w:rFonts w:cs="Times New Roman"/>
                <w:szCs w:val="20"/>
              </w:rPr>
              <w:t xml:space="preserve"> </w:t>
            </w:r>
          </w:p>
          <w:p w14:paraId="186D372C" w14:textId="77777777" w:rsidR="00B554E6" w:rsidRDefault="00B554E6" w:rsidP="00AD49A8">
            <w:pPr>
              <w:rPr>
                <w:rFonts w:cs="Times New Roman"/>
                <w:szCs w:val="20"/>
              </w:rPr>
            </w:pPr>
          </w:p>
          <w:p w14:paraId="30EA487C" w14:textId="35867389" w:rsidR="00B554E6" w:rsidRDefault="00B554E6" w:rsidP="00AD49A8">
            <w:pPr>
              <w:rPr>
                <w:rFonts w:cs="Times New Roman"/>
                <w:szCs w:val="20"/>
              </w:rPr>
            </w:pPr>
            <w:r w:rsidRPr="00B554E6">
              <w:rPr>
                <w:rFonts w:cs="Times New Roman"/>
                <w:b/>
                <w:szCs w:val="20"/>
              </w:rPr>
              <w:t>Complete</w:t>
            </w:r>
            <w:r>
              <w:rPr>
                <w:rFonts w:cs="Times New Roman"/>
                <w:szCs w:val="20"/>
              </w:rPr>
              <w:t xml:space="preserve"> – discussed under agenda </w:t>
            </w:r>
            <w:r w:rsidR="00EE5B5B" w:rsidRPr="00EE5B5B">
              <w:rPr>
                <w:rFonts w:cs="Times New Roman"/>
                <w:szCs w:val="20"/>
              </w:rPr>
              <w:t>item 7.</w:t>
            </w:r>
          </w:p>
          <w:p w14:paraId="04B569AE" w14:textId="77777777" w:rsidR="00975F65" w:rsidRPr="00FA6324" w:rsidRDefault="00975F65" w:rsidP="00AD49A8">
            <w:pPr>
              <w:rPr>
                <w:rFonts w:cs="Times New Roman"/>
                <w:szCs w:val="20"/>
              </w:rPr>
            </w:pPr>
          </w:p>
        </w:tc>
      </w:tr>
      <w:tr w:rsidR="00975F65" w:rsidRPr="00FA6324" w14:paraId="5514D669" w14:textId="77777777" w:rsidTr="00B554E6">
        <w:tc>
          <w:tcPr>
            <w:tcW w:w="988" w:type="dxa"/>
          </w:tcPr>
          <w:p w14:paraId="3111568F" w14:textId="77777777" w:rsidR="00975F65" w:rsidRDefault="00975F65" w:rsidP="00AD49A8">
            <w:pPr>
              <w:jc w:val="center"/>
              <w:rPr>
                <w:rFonts w:cs="Times New Roman"/>
              </w:rPr>
            </w:pPr>
            <w:r>
              <w:rPr>
                <w:rFonts w:cs="Times New Roman"/>
              </w:rPr>
              <w:t>12.</w:t>
            </w:r>
          </w:p>
        </w:tc>
        <w:tc>
          <w:tcPr>
            <w:tcW w:w="8028" w:type="dxa"/>
          </w:tcPr>
          <w:p w14:paraId="01328318" w14:textId="68580C1D" w:rsidR="00975F65" w:rsidRDefault="00975F65" w:rsidP="00AD49A8">
            <w:pPr>
              <w:rPr>
                <w:rFonts w:cs="Times New Roman"/>
                <w:szCs w:val="20"/>
              </w:rPr>
            </w:pPr>
            <w:r>
              <w:rPr>
                <w:rFonts w:cs="Times New Roman"/>
              </w:rPr>
              <w:t>JH to p</w:t>
            </w:r>
            <w:r w:rsidRPr="00FA6324">
              <w:rPr>
                <w:rFonts w:cs="Times New Roman"/>
                <w:szCs w:val="20"/>
              </w:rPr>
              <w:t>roduce an expenditure request for the work that would be done b</w:t>
            </w:r>
            <w:r>
              <w:rPr>
                <w:rFonts w:cs="Times New Roman"/>
                <w:szCs w:val="20"/>
              </w:rPr>
              <w:t>y Chris Lyons in developing the third party damage modelling</w:t>
            </w:r>
            <w:r w:rsidRPr="00FA6324">
              <w:rPr>
                <w:rFonts w:cs="Times New Roman"/>
                <w:szCs w:val="20"/>
              </w:rPr>
              <w:t xml:space="preserve"> document.</w:t>
            </w:r>
            <w:r w:rsidR="002A423D">
              <w:rPr>
                <w:rFonts w:cs="Times New Roman"/>
                <w:szCs w:val="20"/>
              </w:rPr>
              <w:t xml:space="preserve"> </w:t>
            </w:r>
          </w:p>
          <w:p w14:paraId="2EFAE6B9" w14:textId="77777777" w:rsidR="00B554E6" w:rsidRDefault="00B554E6" w:rsidP="00AD49A8">
            <w:pPr>
              <w:rPr>
                <w:rFonts w:cs="Times New Roman"/>
                <w:szCs w:val="20"/>
              </w:rPr>
            </w:pPr>
          </w:p>
          <w:p w14:paraId="6A720DF0" w14:textId="119BBCE3" w:rsidR="00B554E6" w:rsidRDefault="00B554E6" w:rsidP="00AD49A8">
            <w:pPr>
              <w:rPr>
                <w:rFonts w:cs="Times New Roman"/>
                <w:szCs w:val="20"/>
              </w:rPr>
            </w:pPr>
            <w:r w:rsidRPr="00B554E6">
              <w:rPr>
                <w:rFonts w:cs="Times New Roman"/>
                <w:b/>
                <w:szCs w:val="20"/>
              </w:rPr>
              <w:t>Complete</w:t>
            </w:r>
            <w:r>
              <w:rPr>
                <w:rFonts w:cs="Times New Roman"/>
                <w:szCs w:val="20"/>
              </w:rPr>
              <w:t xml:space="preserve"> - this work would </w:t>
            </w:r>
            <w:r w:rsidR="00EE5B5B">
              <w:rPr>
                <w:rFonts w:cs="Times New Roman"/>
                <w:szCs w:val="20"/>
              </w:rPr>
              <w:t xml:space="preserve">now </w:t>
            </w:r>
            <w:r>
              <w:rPr>
                <w:rFonts w:cs="Times New Roman"/>
                <w:szCs w:val="20"/>
              </w:rPr>
              <w:t xml:space="preserve">be covered under the expenditure request for PIE support. </w:t>
            </w:r>
          </w:p>
          <w:p w14:paraId="09DBECB7" w14:textId="77777777" w:rsidR="00975F65" w:rsidRPr="00FA6324" w:rsidRDefault="00975F65" w:rsidP="00AD49A8">
            <w:pPr>
              <w:rPr>
                <w:rFonts w:cs="Times New Roman"/>
                <w:szCs w:val="20"/>
              </w:rPr>
            </w:pPr>
          </w:p>
        </w:tc>
      </w:tr>
      <w:tr w:rsidR="00975F65" w:rsidRPr="00FA6324" w14:paraId="3D83CEAA" w14:textId="77777777" w:rsidTr="00B554E6">
        <w:tc>
          <w:tcPr>
            <w:tcW w:w="988" w:type="dxa"/>
          </w:tcPr>
          <w:p w14:paraId="1B726CC0" w14:textId="77777777" w:rsidR="00975F65" w:rsidRDefault="00975F65" w:rsidP="00AD49A8">
            <w:pPr>
              <w:jc w:val="center"/>
            </w:pPr>
            <w:r>
              <w:t>13.</w:t>
            </w:r>
          </w:p>
        </w:tc>
        <w:tc>
          <w:tcPr>
            <w:tcW w:w="8028" w:type="dxa"/>
          </w:tcPr>
          <w:p w14:paraId="1EAA007F" w14:textId="60A6E054" w:rsidR="00975F65" w:rsidRDefault="00975F65" w:rsidP="00AD49A8">
            <w:pPr>
              <w:rPr>
                <w:b/>
              </w:rPr>
            </w:pPr>
            <w:r>
              <w:t>NJ to u</w:t>
            </w:r>
            <w:r w:rsidRPr="00FA6324">
              <w:rPr>
                <w:szCs w:val="20"/>
              </w:rPr>
              <w:t>pdate GDG on the discussion around his proposed FARWG work programme and ask him to include the agreed additional items in h</w:t>
            </w:r>
            <w:r>
              <w:t>is work programme spreadsheet.</w:t>
            </w:r>
            <w:r w:rsidR="002A423D">
              <w:t xml:space="preserve"> </w:t>
            </w:r>
            <w:r w:rsidR="00B554E6" w:rsidRPr="00B554E6">
              <w:rPr>
                <w:b/>
              </w:rPr>
              <w:t xml:space="preserve"> Complete</w:t>
            </w:r>
          </w:p>
          <w:p w14:paraId="0FC2C171" w14:textId="36AC9BF4" w:rsidR="00EE5B5B" w:rsidRPr="00FA6324" w:rsidRDefault="00EE5B5B" w:rsidP="00AD49A8">
            <w:pPr>
              <w:rPr>
                <w:szCs w:val="20"/>
              </w:rPr>
            </w:pPr>
          </w:p>
        </w:tc>
      </w:tr>
      <w:tr w:rsidR="00975F65" w:rsidRPr="00FA6324" w14:paraId="41DDBA32" w14:textId="77777777" w:rsidTr="00B554E6">
        <w:tc>
          <w:tcPr>
            <w:tcW w:w="988" w:type="dxa"/>
          </w:tcPr>
          <w:p w14:paraId="049C1598" w14:textId="77777777" w:rsidR="00975F65" w:rsidRDefault="00975F65" w:rsidP="00AD49A8">
            <w:pPr>
              <w:jc w:val="center"/>
            </w:pPr>
            <w:r>
              <w:t>14.</w:t>
            </w:r>
          </w:p>
        </w:tc>
        <w:tc>
          <w:tcPr>
            <w:tcW w:w="8028" w:type="dxa"/>
          </w:tcPr>
          <w:p w14:paraId="640D7174" w14:textId="7340C37E" w:rsidR="00975F65" w:rsidRDefault="00975F65" w:rsidP="00AD49A8">
            <w:pPr>
              <w:rPr>
                <w:b/>
                <w:szCs w:val="20"/>
              </w:rPr>
            </w:pPr>
            <w:r>
              <w:t>NJ to c</w:t>
            </w:r>
            <w:r>
              <w:rPr>
                <w:szCs w:val="20"/>
              </w:rPr>
              <w:t>irculate the SP National Grid societal risk document for comment</w:t>
            </w:r>
            <w:r w:rsidR="00B554E6">
              <w:rPr>
                <w:szCs w:val="20"/>
              </w:rPr>
              <w:t>.</w:t>
            </w:r>
            <w:r w:rsidR="002A423D">
              <w:rPr>
                <w:szCs w:val="20"/>
              </w:rPr>
              <w:t xml:space="preserve"> </w:t>
            </w:r>
            <w:r w:rsidR="00B554E6" w:rsidRPr="00B554E6">
              <w:rPr>
                <w:b/>
                <w:szCs w:val="20"/>
              </w:rPr>
              <w:t>Comp</w:t>
            </w:r>
            <w:r w:rsidR="00B554E6">
              <w:rPr>
                <w:b/>
                <w:szCs w:val="20"/>
              </w:rPr>
              <w:t>le</w:t>
            </w:r>
            <w:r w:rsidR="00B554E6" w:rsidRPr="00B554E6">
              <w:rPr>
                <w:b/>
                <w:szCs w:val="20"/>
              </w:rPr>
              <w:t>te</w:t>
            </w:r>
          </w:p>
          <w:p w14:paraId="72F526C8" w14:textId="2841169E" w:rsidR="00B554E6" w:rsidRPr="00FA6324" w:rsidRDefault="00B554E6" w:rsidP="00AD49A8">
            <w:pPr>
              <w:rPr>
                <w:szCs w:val="20"/>
              </w:rPr>
            </w:pPr>
          </w:p>
        </w:tc>
      </w:tr>
      <w:tr w:rsidR="00975F65" w:rsidRPr="00FA6324" w14:paraId="495DDF8F" w14:textId="77777777" w:rsidTr="00B554E6">
        <w:tc>
          <w:tcPr>
            <w:tcW w:w="988" w:type="dxa"/>
          </w:tcPr>
          <w:p w14:paraId="723CED99" w14:textId="77777777" w:rsidR="00975F65" w:rsidRDefault="00975F65" w:rsidP="00AD49A8">
            <w:pPr>
              <w:jc w:val="center"/>
            </w:pPr>
            <w:r>
              <w:t>15.</w:t>
            </w:r>
          </w:p>
        </w:tc>
        <w:tc>
          <w:tcPr>
            <w:tcW w:w="8028" w:type="dxa"/>
          </w:tcPr>
          <w:p w14:paraId="211CC857" w14:textId="77777777" w:rsidR="00975F65" w:rsidRDefault="00B554E6" w:rsidP="00AD49A8">
            <w:pPr>
              <w:rPr>
                <w:szCs w:val="20"/>
              </w:rPr>
            </w:pPr>
            <w:r>
              <w:t>JH to p</w:t>
            </w:r>
            <w:r w:rsidR="00975F65" w:rsidRPr="00FA6324">
              <w:rPr>
                <w:szCs w:val="20"/>
              </w:rPr>
              <w:t xml:space="preserve">rovide a more detailed breakdown of the faults that had been categorised as </w:t>
            </w:r>
            <w:r w:rsidR="00975F65">
              <w:rPr>
                <w:szCs w:val="20"/>
              </w:rPr>
              <w:t>‘</w:t>
            </w:r>
            <w:r w:rsidR="00975F65" w:rsidRPr="00FA6324">
              <w:rPr>
                <w:szCs w:val="20"/>
              </w:rPr>
              <w:t>other</w:t>
            </w:r>
            <w:r w:rsidR="00975F65">
              <w:rPr>
                <w:szCs w:val="20"/>
              </w:rPr>
              <w:t>’</w:t>
            </w:r>
            <w:r w:rsidR="00975F65" w:rsidRPr="00FA6324">
              <w:rPr>
                <w:szCs w:val="20"/>
              </w:rPr>
              <w:t xml:space="preserve"> and circulate this to the group for comment.</w:t>
            </w:r>
          </w:p>
          <w:p w14:paraId="683E66F4" w14:textId="77777777" w:rsidR="00B554E6" w:rsidRDefault="00B554E6" w:rsidP="00AD49A8">
            <w:pPr>
              <w:rPr>
                <w:szCs w:val="20"/>
              </w:rPr>
            </w:pPr>
          </w:p>
          <w:p w14:paraId="1FC722E4" w14:textId="6E73AA59" w:rsidR="00B554E6" w:rsidRDefault="00B554E6" w:rsidP="00AD49A8">
            <w:pPr>
              <w:rPr>
                <w:szCs w:val="20"/>
              </w:rPr>
            </w:pPr>
            <w:r w:rsidRPr="00B554E6">
              <w:rPr>
                <w:b/>
                <w:szCs w:val="20"/>
              </w:rPr>
              <w:t>Complete</w:t>
            </w:r>
            <w:r>
              <w:rPr>
                <w:szCs w:val="20"/>
              </w:rPr>
              <w:t xml:space="preserve"> - JH provided </w:t>
            </w:r>
            <w:r w:rsidR="00EE5B5B">
              <w:rPr>
                <w:szCs w:val="20"/>
              </w:rPr>
              <w:t>a copy at the meeting of a table</w:t>
            </w:r>
            <w:r>
              <w:rPr>
                <w:szCs w:val="20"/>
              </w:rPr>
              <w:t xml:space="preserve"> that provided a more detailed breakdown of the ‘other’ category in the fault report.</w:t>
            </w:r>
          </w:p>
          <w:p w14:paraId="35923861" w14:textId="77777777" w:rsidR="00B554E6" w:rsidRDefault="00B554E6" w:rsidP="00AD49A8">
            <w:pPr>
              <w:rPr>
                <w:szCs w:val="20"/>
              </w:rPr>
            </w:pPr>
          </w:p>
          <w:p w14:paraId="2673F3D4" w14:textId="03EBDF79" w:rsidR="00B554E6" w:rsidRPr="00FA6324" w:rsidRDefault="00B554E6" w:rsidP="00AD49A8">
            <w:pPr>
              <w:rPr>
                <w:szCs w:val="20"/>
              </w:rPr>
            </w:pPr>
          </w:p>
        </w:tc>
      </w:tr>
      <w:tr w:rsidR="00975F65" w:rsidRPr="00FA6324" w14:paraId="5191687F" w14:textId="77777777" w:rsidTr="00B554E6">
        <w:tc>
          <w:tcPr>
            <w:tcW w:w="988" w:type="dxa"/>
          </w:tcPr>
          <w:p w14:paraId="31565F18" w14:textId="77777777" w:rsidR="00975F65" w:rsidRDefault="00975F65" w:rsidP="00AD49A8">
            <w:pPr>
              <w:jc w:val="center"/>
            </w:pPr>
            <w:r>
              <w:t>16.</w:t>
            </w:r>
          </w:p>
        </w:tc>
        <w:tc>
          <w:tcPr>
            <w:tcW w:w="8028" w:type="dxa"/>
          </w:tcPr>
          <w:p w14:paraId="598AF602" w14:textId="7870C96E" w:rsidR="00975F65" w:rsidRDefault="00975F65" w:rsidP="00AD49A8">
            <w:pPr>
              <w:rPr>
                <w:szCs w:val="20"/>
              </w:rPr>
            </w:pPr>
            <w:r>
              <w:t>NJ to c</w:t>
            </w:r>
            <w:r w:rsidRPr="00FA6324">
              <w:rPr>
                <w:szCs w:val="20"/>
              </w:rPr>
              <w:t>onfirm the arrangements for the next meeting</w:t>
            </w:r>
            <w:r w:rsidR="00B554E6">
              <w:rPr>
                <w:szCs w:val="20"/>
              </w:rPr>
              <w:t>.</w:t>
            </w:r>
            <w:r w:rsidR="002A423D">
              <w:rPr>
                <w:szCs w:val="20"/>
              </w:rPr>
              <w:t xml:space="preserve"> </w:t>
            </w:r>
            <w:r w:rsidR="00B554E6" w:rsidRPr="00B554E6">
              <w:rPr>
                <w:b/>
                <w:szCs w:val="20"/>
              </w:rPr>
              <w:t>Complete</w:t>
            </w:r>
          </w:p>
          <w:p w14:paraId="430C7FD8" w14:textId="77777777" w:rsidR="00975F65" w:rsidRPr="00FA6324" w:rsidRDefault="00975F65" w:rsidP="00AD49A8">
            <w:pPr>
              <w:rPr>
                <w:szCs w:val="20"/>
              </w:rPr>
            </w:pPr>
          </w:p>
        </w:tc>
      </w:tr>
    </w:tbl>
    <w:p w14:paraId="67A3043D" w14:textId="77777777" w:rsidR="00B554E6" w:rsidRDefault="00B554E6" w:rsidP="00C54A4B"/>
    <w:p w14:paraId="47CD2D02" w14:textId="41592655" w:rsidR="00512F73" w:rsidRDefault="00512F73" w:rsidP="00512F73">
      <w:pPr>
        <w:pStyle w:val="Heading1"/>
        <w:ind w:left="709" w:hanging="709"/>
      </w:pPr>
      <w:r w:rsidRPr="00512F73">
        <w:t xml:space="preserve">Presentation </w:t>
      </w:r>
      <w:r>
        <w:t xml:space="preserve">by Geoff Leach </w:t>
      </w:r>
      <w:r w:rsidRPr="00512F73">
        <w:t xml:space="preserve">on the work done for National Grid on natural </w:t>
      </w:r>
      <w:proofErr w:type="spellStart"/>
      <w:r w:rsidRPr="00512F73">
        <w:t>landsliding</w:t>
      </w:r>
      <w:proofErr w:type="spellEnd"/>
      <w:r w:rsidRPr="00512F73">
        <w:t xml:space="preserve"> </w:t>
      </w:r>
    </w:p>
    <w:p w14:paraId="73ADD418" w14:textId="77777777" w:rsidR="00512F73" w:rsidRDefault="00512F73" w:rsidP="00512F73"/>
    <w:p w14:paraId="33943763" w14:textId="3CF92451" w:rsidR="00EE5B5B" w:rsidRDefault="00EE5B5B" w:rsidP="00512F73">
      <w:pPr>
        <w:ind w:left="709"/>
      </w:pPr>
      <w:r>
        <w:t>Geoff explained that his</w:t>
      </w:r>
      <w:r w:rsidR="00512F73">
        <w:t xml:space="preserve"> presentation covered the work that National Grid had recently undertaken that had been funded under the current </w:t>
      </w:r>
      <w:proofErr w:type="spellStart"/>
      <w:r w:rsidR="00512F73">
        <w:t>Ofgem</w:t>
      </w:r>
      <w:proofErr w:type="spellEnd"/>
      <w:r w:rsidR="00512F73">
        <w:t xml:space="preserve"> Network </w:t>
      </w:r>
      <w:r w:rsidR="002A423D">
        <w:t>Innovation</w:t>
      </w:r>
      <w:r w:rsidR="00512F73">
        <w:t xml:space="preserve"> Allowance (NIA) scheme.</w:t>
      </w:r>
      <w:r w:rsidR="002A423D">
        <w:t xml:space="preserve"> </w:t>
      </w:r>
      <w:r w:rsidR="00512F73">
        <w:t xml:space="preserve">The work was a development of </w:t>
      </w:r>
      <w:r>
        <w:t xml:space="preserve">previous </w:t>
      </w:r>
      <w:r w:rsidR="00512F73">
        <w:t>work th</w:t>
      </w:r>
      <w:r>
        <w:t xml:space="preserve">at National Grid had </w:t>
      </w:r>
      <w:r w:rsidR="00512F73">
        <w:t>undertaken with suppo</w:t>
      </w:r>
      <w:r>
        <w:t>rt from the British Geological S</w:t>
      </w:r>
      <w:r w:rsidR="00512F73">
        <w:t xml:space="preserve">urvey </w:t>
      </w:r>
      <w:r w:rsidR="00512F73">
        <w:lastRenderedPageBreak/>
        <w:t>between 2003 and 2012.</w:t>
      </w:r>
      <w:r w:rsidR="002A423D">
        <w:t xml:space="preserve"> </w:t>
      </w:r>
      <w:r w:rsidR="00512F73">
        <w:t xml:space="preserve">The recent study made use of </w:t>
      </w:r>
      <w:r w:rsidR="00B87E12">
        <w:t xml:space="preserve">the </w:t>
      </w:r>
      <w:r w:rsidR="00512F73">
        <w:t>most recent data that was available from BGS related to the BGS domains (ground type</w:t>
      </w:r>
      <w:r>
        <w:t>s</w:t>
      </w:r>
      <w:r w:rsidR="00512F73">
        <w:t xml:space="preserve">) and </w:t>
      </w:r>
      <w:proofErr w:type="spellStart"/>
      <w:r w:rsidR="00512F73">
        <w:t>GeoSure</w:t>
      </w:r>
      <w:proofErr w:type="spellEnd"/>
      <w:r w:rsidR="00512F73">
        <w:t xml:space="preserve"> </w:t>
      </w:r>
      <w:r>
        <w:t xml:space="preserve">(susceptibility to ground movement) </w:t>
      </w:r>
      <w:r w:rsidR="00512F73">
        <w:t>zones</w:t>
      </w:r>
      <w:r>
        <w:t>.</w:t>
      </w:r>
      <w:r w:rsidR="002A423D">
        <w:t xml:space="preserve"> </w:t>
      </w:r>
    </w:p>
    <w:p w14:paraId="047F1A67" w14:textId="77777777" w:rsidR="00EE5B5B" w:rsidRDefault="00EE5B5B" w:rsidP="00512F73">
      <w:pPr>
        <w:ind w:left="709"/>
      </w:pPr>
    </w:p>
    <w:p w14:paraId="27354B79" w14:textId="1E9E9346" w:rsidR="009461D4" w:rsidRDefault="00512F73" w:rsidP="00512F73">
      <w:pPr>
        <w:ind w:left="709"/>
      </w:pPr>
      <w:r>
        <w:t>A probabilistic approach had been used taking account of the likelihood of</w:t>
      </w:r>
      <w:r w:rsidR="00B87E12">
        <w:t>: ground movement occurring;</w:t>
      </w:r>
      <w:r>
        <w:t xml:space="preserve"> the size of the ground movement and the fragility of the pipeline.</w:t>
      </w:r>
      <w:r w:rsidR="002A423D">
        <w:t xml:space="preserve"> </w:t>
      </w:r>
      <w:r w:rsidR="009461D4">
        <w:t>The work had determined lower average failure frequencies for both pipeline leaks and pipeline severance compared with the values that were currently in the published codes.</w:t>
      </w:r>
      <w:r w:rsidR="002A423D">
        <w:t xml:space="preserve"> </w:t>
      </w:r>
      <w:r w:rsidR="009461D4">
        <w:t>National Grid had asked DNV-GL to incorporate the conclusions of the work into the National Grid pipeline risk</w:t>
      </w:r>
      <w:r w:rsidR="00B87E12">
        <w:t xml:space="preserve"> methodology</w:t>
      </w:r>
      <w:r w:rsidR="009461D4">
        <w:t>.</w:t>
      </w:r>
      <w:r w:rsidR="002A423D">
        <w:t xml:space="preserve"> </w:t>
      </w:r>
    </w:p>
    <w:p w14:paraId="22A68FA6" w14:textId="77777777" w:rsidR="009461D4" w:rsidRDefault="009461D4" w:rsidP="00512F73">
      <w:pPr>
        <w:ind w:left="709"/>
      </w:pPr>
    </w:p>
    <w:p w14:paraId="6AE198E9" w14:textId="2D4316C6" w:rsidR="009461D4" w:rsidRDefault="009461D4" w:rsidP="00512F73">
      <w:pPr>
        <w:ind w:left="709"/>
        <w:rPr>
          <w:b/>
        </w:rPr>
      </w:pPr>
      <w:r>
        <w:t>National Grid agree</w:t>
      </w:r>
      <w:r w:rsidR="009A6C8E">
        <w:t xml:space="preserve">d to keep UKOPA informed of </w:t>
      </w:r>
      <w:r>
        <w:t>progress with incorporating the wo</w:t>
      </w:r>
      <w:r w:rsidR="00B87E12">
        <w:t>rk into their methodology</w:t>
      </w:r>
      <w:r>
        <w:t xml:space="preserve"> and agreed that it could be made available </w:t>
      </w:r>
      <w:r w:rsidR="009A6C8E">
        <w:t xml:space="preserve">to UKOPA </w:t>
      </w:r>
      <w:r>
        <w:t>at a suitable stage for incorporation into a UKOPA Good Practice Guide.</w:t>
      </w:r>
      <w:r w:rsidR="002A423D">
        <w:t xml:space="preserve"> </w:t>
      </w:r>
      <w:r w:rsidRPr="009461D4">
        <w:rPr>
          <w:b/>
        </w:rPr>
        <w:t>Action RO</w:t>
      </w:r>
    </w:p>
    <w:p w14:paraId="32052548" w14:textId="77777777" w:rsidR="009461D4" w:rsidRDefault="009461D4" w:rsidP="00512F73">
      <w:pPr>
        <w:ind w:left="709"/>
        <w:rPr>
          <w:b/>
        </w:rPr>
      </w:pPr>
    </w:p>
    <w:p w14:paraId="0A741141" w14:textId="433F5A02" w:rsidR="009461D4" w:rsidRPr="009461D4" w:rsidRDefault="009461D4" w:rsidP="00512F73">
      <w:pPr>
        <w:ind w:left="709"/>
        <w:rPr>
          <w:b/>
        </w:rPr>
      </w:pPr>
      <w:r>
        <w:t>Geoff Leach</w:t>
      </w:r>
      <w:r w:rsidR="009A6C8E">
        <w:t xml:space="preserve"> agreed to review his</w:t>
      </w:r>
      <w:r>
        <w:t xml:space="preserve"> presentation prior to making it available to members in order to remove any items that were protected by copyright.</w:t>
      </w:r>
      <w:r w:rsidR="002A423D">
        <w:t xml:space="preserve"> </w:t>
      </w:r>
      <w:r w:rsidRPr="009461D4">
        <w:rPr>
          <w:b/>
        </w:rPr>
        <w:t>Action Geoff Leach.</w:t>
      </w:r>
    </w:p>
    <w:p w14:paraId="6EAE9A72" w14:textId="19614B00" w:rsidR="00512F73" w:rsidRPr="00512F73" w:rsidRDefault="002A423D" w:rsidP="00512F73">
      <w:pPr>
        <w:ind w:left="709"/>
      </w:pPr>
      <w:r>
        <w:t xml:space="preserve"> </w:t>
      </w:r>
    </w:p>
    <w:p w14:paraId="5E453EE7" w14:textId="77777777" w:rsidR="009461D4" w:rsidRDefault="009461D4" w:rsidP="009461D4">
      <w:pPr>
        <w:pStyle w:val="Heading1"/>
      </w:pPr>
      <w:r>
        <w:t>Modelling third party damage – Chris Lyons</w:t>
      </w:r>
    </w:p>
    <w:p w14:paraId="218B0D6B" w14:textId="77777777" w:rsidR="009461D4" w:rsidRDefault="009461D4" w:rsidP="009461D4"/>
    <w:p w14:paraId="66F62BE4" w14:textId="3CF31683" w:rsidR="009A6C8E" w:rsidRDefault="00B33751" w:rsidP="00B33751">
      <w:pPr>
        <w:ind w:left="720"/>
      </w:pPr>
      <w:r>
        <w:t xml:space="preserve">Chris Lyons gave a presentation on the third party damage model that had been developed to support the National Grid </w:t>
      </w:r>
      <w:proofErr w:type="spellStart"/>
      <w:r>
        <w:t>Cooltrans</w:t>
      </w:r>
      <w:proofErr w:type="spellEnd"/>
      <w:r>
        <w:t>, CO</w:t>
      </w:r>
      <w:r w:rsidRPr="00B33751">
        <w:rPr>
          <w:sz w:val="18"/>
          <w:vertAlign w:val="subscript"/>
        </w:rPr>
        <w:t>2</w:t>
      </w:r>
      <w:r>
        <w:t xml:space="preserve"> project.</w:t>
      </w:r>
      <w:r w:rsidR="002A423D">
        <w:t xml:space="preserve"> </w:t>
      </w:r>
      <w:r w:rsidR="00A0054D">
        <w:t>Chris explained that the model</w:t>
      </w:r>
      <w:r w:rsidR="00B87E12">
        <w:t xml:space="preserve"> had been developed to address two</w:t>
      </w:r>
      <w:r w:rsidR="00A0054D">
        <w:t xml:space="preserve"> modes of failure: gouges and gouges associated with dents.</w:t>
      </w:r>
      <w:r w:rsidR="002A423D">
        <w:t xml:space="preserve"> </w:t>
      </w:r>
      <w:r w:rsidR="00A0054D">
        <w:t>The model had been developed to allow CO</w:t>
      </w:r>
      <w:r w:rsidR="00A0054D" w:rsidRPr="00B33751">
        <w:rPr>
          <w:sz w:val="18"/>
          <w:vertAlign w:val="subscript"/>
        </w:rPr>
        <w:t>2</w:t>
      </w:r>
      <w:r w:rsidR="00A0054D">
        <w:rPr>
          <w:sz w:val="18"/>
          <w:vertAlign w:val="subscript"/>
        </w:rPr>
        <w:t xml:space="preserve"> </w:t>
      </w:r>
      <w:r w:rsidR="00A0054D">
        <w:t>pipelines to be designed in the absence of code rules.</w:t>
      </w:r>
      <w:r w:rsidR="002A423D">
        <w:t xml:space="preserve"> </w:t>
      </w:r>
    </w:p>
    <w:p w14:paraId="21FEB018" w14:textId="77777777" w:rsidR="009A6C8E" w:rsidRDefault="009A6C8E" w:rsidP="00B33751">
      <w:pPr>
        <w:ind w:left="720"/>
      </w:pPr>
    </w:p>
    <w:p w14:paraId="6E8E921E" w14:textId="7E6BE0E0" w:rsidR="009461D4" w:rsidRDefault="00A0054D" w:rsidP="00B33751">
      <w:pPr>
        <w:ind w:left="720"/>
      </w:pPr>
      <w:r>
        <w:t xml:space="preserve">As with the FFREQ model the </w:t>
      </w:r>
      <w:proofErr w:type="spellStart"/>
      <w:r>
        <w:t>Cooltrans</w:t>
      </w:r>
      <w:proofErr w:type="spellEnd"/>
      <w:r>
        <w:t xml:space="preserve"> model consisted of limit state functions plus a probabilistic part to allow failure frequencies to be determined for a wide range of pipeline parameters.</w:t>
      </w:r>
      <w:r w:rsidR="002A423D">
        <w:t xml:space="preserve"> </w:t>
      </w:r>
      <w:r>
        <w:t>The n</w:t>
      </w:r>
      <w:r w:rsidR="009A6C8E">
        <w:t>ew model which was called AFFECT</w:t>
      </w:r>
      <w:r>
        <w:t xml:space="preserve"> had been developed in 3 stages consisting of</w:t>
      </w:r>
      <w:r w:rsidR="009A6C8E">
        <w:t>: validation of the NG</w:t>
      </w:r>
      <w:r>
        <w:t>-18 equations to</w:t>
      </w:r>
      <w:r w:rsidR="009461DC">
        <w:t xml:space="preserve"> ensure that they were accurate</w:t>
      </w:r>
      <w:r>
        <w:t xml:space="preserve"> and applicable</w:t>
      </w:r>
      <w:r w:rsidR="009A6C8E">
        <w:t xml:space="preserve">; filtering and analysis of </w:t>
      </w:r>
      <w:r w:rsidR="00B87E12">
        <w:t xml:space="preserve">the </w:t>
      </w:r>
      <w:r w:rsidR="009A6C8E">
        <w:t>source fault data</w:t>
      </w:r>
      <w:r>
        <w:t xml:space="preserve"> and fitting of applicable probability distributions.</w:t>
      </w:r>
      <w:r w:rsidR="002A423D">
        <w:t xml:space="preserve"> </w:t>
      </w:r>
      <w:r w:rsidR="009461DC">
        <w:t>When the model predictions were compare</w:t>
      </w:r>
      <w:r w:rsidR="00B87E12">
        <w:t>d against real failure data</w:t>
      </w:r>
      <w:r w:rsidR="009461DC">
        <w:t xml:space="preserve"> AFFECT was found to be closer to the real data and less conservative than FFREQ particularly for thick wall pipe.</w:t>
      </w:r>
    </w:p>
    <w:p w14:paraId="40209128" w14:textId="77777777" w:rsidR="009461DC" w:rsidRDefault="009461DC" w:rsidP="00B33751">
      <w:pPr>
        <w:ind w:left="720"/>
      </w:pPr>
    </w:p>
    <w:p w14:paraId="4EB3F56D" w14:textId="54B36652" w:rsidR="009461DC" w:rsidRDefault="009461DC" w:rsidP="00B33751">
      <w:pPr>
        <w:ind w:left="720"/>
      </w:pPr>
      <w:r>
        <w:t>The meeting supported the proposed way forward</w:t>
      </w:r>
      <w:r w:rsidR="009A6C8E">
        <w:t xml:space="preserve"> which</w:t>
      </w:r>
      <w:r w:rsidR="00C57412">
        <w:t xml:space="preserve"> had been </w:t>
      </w:r>
      <w:r>
        <w:t>reflected in the</w:t>
      </w:r>
      <w:r w:rsidR="005104EC">
        <w:t xml:space="preserve"> FARWG work programme, i.e. For </w:t>
      </w:r>
      <w:proofErr w:type="spellStart"/>
      <w:r>
        <w:t>Penspen</w:t>
      </w:r>
      <w:proofErr w:type="spellEnd"/>
      <w:r>
        <w:t xml:space="preserve"> to review the work with a view to producing </w:t>
      </w:r>
      <w:r w:rsidR="002A423D">
        <w:t>recommended improvements to number and type of fault data distributions</w:t>
      </w:r>
      <w:r>
        <w:t xml:space="preserve"> and for Chris Lyons to develop a Good Practic</w:t>
      </w:r>
      <w:r w:rsidR="00C57412">
        <w:t>e guide that would document the key requirements</w:t>
      </w:r>
      <w:r w:rsidR="009A6C8E">
        <w:t xml:space="preserve"> related to third party damage modelling. </w:t>
      </w:r>
    </w:p>
    <w:p w14:paraId="35C0DEEE" w14:textId="77777777" w:rsidR="00C57412" w:rsidRDefault="00C57412" w:rsidP="00B33751">
      <w:pPr>
        <w:ind w:left="720"/>
      </w:pPr>
    </w:p>
    <w:p w14:paraId="091090D9" w14:textId="40880075" w:rsidR="00A0054D" w:rsidRPr="009461D4" w:rsidRDefault="00C57412" w:rsidP="009A6C8E">
      <w:pPr>
        <w:ind w:left="720"/>
      </w:pPr>
      <w:r>
        <w:t>It was also agreed to include the topic of modelling third party damage in the list of topics for discussion with Peter Harper</w:t>
      </w:r>
      <w:r w:rsidR="009A6C8E">
        <w:t xml:space="preserve"> (see action item 2 in the table at end of these minutes)</w:t>
      </w:r>
      <w:r>
        <w:t>.</w:t>
      </w:r>
    </w:p>
    <w:p w14:paraId="77A85EF6" w14:textId="77777777" w:rsidR="00C57412" w:rsidRDefault="00C57412" w:rsidP="00C57412">
      <w:pPr>
        <w:pStyle w:val="Heading1"/>
      </w:pPr>
      <w:r>
        <w:t>Review of current work p</w:t>
      </w:r>
      <w:r w:rsidRPr="00B12A7B">
        <w:t>rogramme</w:t>
      </w:r>
      <w:r>
        <w:t xml:space="preserve"> </w:t>
      </w:r>
      <w:r w:rsidRPr="00B12A7B">
        <w:t>and</w:t>
      </w:r>
      <w:r>
        <w:t xml:space="preserve"> associated</w:t>
      </w:r>
      <w:r w:rsidRPr="00B12A7B">
        <w:t xml:space="preserve"> budget</w:t>
      </w:r>
      <w:r>
        <w:t>s</w:t>
      </w:r>
    </w:p>
    <w:p w14:paraId="114FF08A" w14:textId="77777777" w:rsidR="00C57412" w:rsidRDefault="00C57412" w:rsidP="00C57412">
      <w:pPr>
        <w:pStyle w:val="ListParagraph"/>
        <w:rPr>
          <w:rFonts w:ascii="Calibri" w:hAnsi="Calibri"/>
        </w:rPr>
      </w:pPr>
    </w:p>
    <w:p w14:paraId="42CBAAA2" w14:textId="6B47BC3E" w:rsidR="00C57412" w:rsidRDefault="00C57412" w:rsidP="0062424A">
      <w:pPr>
        <w:ind w:left="709" w:firstLine="11"/>
      </w:pPr>
      <w:r>
        <w:t>The group reviewed the current proposed FARWG work programme.</w:t>
      </w:r>
      <w:r w:rsidR="002A423D">
        <w:t xml:space="preserve"> </w:t>
      </w:r>
      <w:r>
        <w:t>It was noted that the work fell into 4 key areas:</w:t>
      </w:r>
    </w:p>
    <w:p w14:paraId="216C33D8" w14:textId="4C7A9512" w:rsidR="00C57412" w:rsidRDefault="00C57412" w:rsidP="0062424A">
      <w:pPr>
        <w:pStyle w:val="ListParagraph"/>
        <w:numPr>
          <w:ilvl w:val="0"/>
          <w:numId w:val="23"/>
        </w:numPr>
        <w:ind w:left="709" w:firstLine="425"/>
      </w:pPr>
      <w:r>
        <w:t>Fault reporting;</w:t>
      </w:r>
    </w:p>
    <w:p w14:paraId="3B53D8AA" w14:textId="1AABD0EB" w:rsidR="00C57412" w:rsidRDefault="00C57412" w:rsidP="0062424A">
      <w:pPr>
        <w:pStyle w:val="ListParagraph"/>
        <w:numPr>
          <w:ilvl w:val="0"/>
          <w:numId w:val="23"/>
        </w:numPr>
        <w:ind w:left="709" w:firstLine="425"/>
      </w:pPr>
      <w:r>
        <w:t>Making better use of existing data;</w:t>
      </w:r>
    </w:p>
    <w:p w14:paraId="0944C127" w14:textId="77777777" w:rsidR="00C57412" w:rsidRDefault="00C57412" w:rsidP="0062424A">
      <w:pPr>
        <w:pStyle w:val="ListParagraph"/>
        <w:numPr>
          <w:ilvl w:val="0"/>
          <w:numId w:val="23"/>
        </w:numPr>
        <w:ind w:left="709" w:firstLine="425"/>
      </w:pPr>
      <w:r>
        <w:t>Development of risk assessment methodologies;</w:t>
      </w:r>
    </w:p>
    <w:p w14:paraId="3ABA4B14" w14:textId="77777777" w:rsidR="00C57412" w:rsidRDefault="00C57412" w:rsidP="0062424A">
      <w:pPr>
        <w:pStyle w:val="ListParagraph"/>
        <w:numPr>
          <w:ilvl w:val="0"/>
          <w:numId w:val="23"/>
        </w:numPr>
        <w:ind w:left="709" w:firstLine="425"/>
      </w:pPr>
      <w:r>
        <w:lastRenderedPageBreak/>
        <w:t>Technical support.</w:t>
      </w:r>
    </w:p>
    <w:p w14:paraId="3C866E08" w14:textId="77777777" w:rsidR="009A6C8E" w:rsidRDefault="009A6C8E" w:rsidP="0062424A">
      <w:pPr>
        <w:ind w:left="709" w:firstLine="11"/>
      </w:pPr>
    </w:p>
    <w:p w14:paraId="48FE5C9E" w14:textId="77777777" w:rsidR="00C57412" w:rsidRDefault="00C57412" w:rsidP="0062424A">
      <w:pPr>
        <w:ind w:left="709" w:firstLine="11"/>
      </w:pPr>
      <w:r>
        <w:t>The following issues were noted:</w:t>
      </w:r>
    </w:p>
    <w:p w14:paraId="15B5BB3E" w14:textId="2DD2E43C" w:rsidR="00C57412" w:rsidRDefault="00C57412" w:rsidP="0062424A">
      <w:pPr>
        <w:pStyle w:val="ListParagraph"/>
        <w:numPr>
          <w:ilvl w:val="0"/>
          <w:numId w:val="24"/>
        </w:numPr>
        <w:ind w:left="1418" w:hanging="284"/>
      </w:pPr>
      <w:r>
        <w:t>Using ILI data in the fault database, suggested that a feasibility study should be undertaken next year, a budget would need to be estimated for this item;</w:t>
      </w:r>
    </w:p>
    <w:p w14:paraId="0E8A9B74" w14:textId="5C8342E9" w:rsidR="00C57412" w:rsidRDefault="00C57412" w:rsidP="0062424A">
      <w:pPr>
        <w:pStyle w:val="ListParagraph"/>
        <w:numPr>
          <w:ilvl w:val="0"/>
          <w:numId w:val="24"/>
        </w:numPr>
        <w:ind w:left="1418" w:hanging="284"/>
      </w:pPr>
      <w:r>
        <w:t xml:space="preserve">JH agreed to send RP a copy of the </w:t>
      </w:r>
      <w:r w:rsidR="009A6C8E">
        <w:t xml:space="preserve">latest </w:t>
      </w:r>
      <w:r>
        <w:t>FR1</w:t>
      </w:r>
      <w:r w:rsidR="0062424A">
        <w:t xml:space="preserve"> </w:t>
      </w:r>
      <w:r w:rsidR="009A6C8E">
        <w:t xml:space="preserve">fault reporting form </w:t>
      </w:r>
      <w:r w:rsidR="0062424A">
        <w:t xml:space="preserve">– </w:t>
      </w:r>
      <w:r w:rsidR="0062424A" w:rsidRPr="0062424A">
        <w:rPr>
          <w:b/>
        </w:rPr>
        <w:t>Action JH</w:t>
      </w:r>
      <w:r w:rsidR="0062424A">
        <w:t>;</w:t>
      </w:r>
    </w:p>
    <w:p w14:paraId="083D470E" w14:textId="471539EF" w:rsidR="00C57412" w:rsidRDefault="00C57412" w:rsidP="0062424A">
      <w:pPr>
        <w:pStyle w:val="ListParagraph"/>
        <w:numPr>
          <w:ilvl w:val="0"/>
          <w:numId w:val="24"/>
        </w:numPr>
        <w:ind w:left="1418" w:hanging="284"/>
      </w:pPr>
      <w:r>
        <w:t>It was agreed to hold an awareness workshop related to the collecting of fault data, this could form the basis of a Good Practice Guide going forward</w:t>
      </w:r>
      <w:r w:rsidR="009A6C8E">
        <w:t>.</w:t>
      </w:r>
      <w:r w:rsidR="002A423D">
        <w:t xml:space="preserve"> </w:t>
      </w:r>
      <w:r w:rsidR="0062424A" w:rsidRPr="0062424A">
        <w:rPr>
          <w:b/>
        </w:rPr>
        <w:t xml:space="preserve">Action NJ </w:t>
      </w:r>
      <w:r w:rsidR="0062424A">
        <w:t>to arrange workshop</w:t>
      </w:r>
      <w:r>
        <w:t>;</w:t>
      </w:r>
      <w:r w:rsidR="002A423D">
        <w:t xml:space="preserve"> </w:t>
      </w:r>
    </w:p>
    <w:p w14:paraId="4EEDD105" w14:textId="77777777" w:rsidR="00C57412" w:rsidRDefault="00C57412" w:rsidP="0062424A">
      <w:pPr>
        <w:pStyle w:val="ListParagraph"/>
        <w:numPr>
          <w:ilvl w:val="0"/>
          <w:numId w:val="24"/>
        </w:numPr>
        <w:ind w:left="1418" w:hanging="284"/>
      </w:pPr>
      <w:r>
        <w:t>Making better use of fault data was seen as a lower priority task;</w:t>
      </w:r>
    </w:p>
    <w:p w14:paraId="53A04E78" w14:textId="011D9F47" w:rsidR="00C57412" w:rsidRDefault="0062424A" w:rsidP="0062424A">
      <w:pPr>
        <w:pStyle w:val="ListParagraph"/>
        <w:numPr>
          <w:ilvl w:val="0"/>
          <w:numId w:val="24"/>
        </w:numPr>
        <w:ind w:left="1418" w:hanging="284"/>
      </w:pPr>
      <w:r>
        <w:t>The work on the r</w:t>
      </w:r>
      <w:r w:rsidRPr="0062424A">
        <w:t>eview of ISRU report on data distributions</w:t>
      </w:r>
      <w:r>
        <w:t xml:space="preserve"> had been approved by the UKOPA Board;</w:t>
      </w:r>
    </w:p>
    <w:p w14:paraId="6B24E2CC" w14:textId="1BFBAE38" w:rsidR="0062424A" w:rsidRDefault="009A6C8E" w:rsidP="0062424A">
      <w:pPr>
        <w:pStyle w:val="ListParagraph"/>
        <w:numPr>
          <w:ilvl w:val="0"/>
          <w:numId w:val="24"/>
        </w:numPr>
        <w:ind w:left="1418" w:hanging="284"/>
      </w:pPr>
      <w:r>
        <w:t>T</w:t>
      </w:r>
      <w:r w:rsidR="0062424A">
        <w:t xml:space="preserve">here was a requirement for a process </w:t>
      </w:r>
      <w:r>
        <w:t xml:space="preserve">for the 5 yearly updating of the fault data distributions </w:t>
      </w:r>
      <w:r w:rsidR="0062424A">
        <w:t>to ensure that only the new data needed to be reviewed each time the fault data set is updated;</w:t>
      </w:r>
    </w:p>
    <w:p w14:paraId="57A7744B" w14:textId="21576606" w:rsidR="0062424A" w:rsidRDefault="0062424A" w:rsidP="0062424A">
      <w:pPr>
        <w:pStyle w:val="ListParagraph"/>
        <w:numPr>
          <w:ilvl w:val="0"/>
          <w:numId w:val="24"/>
        </w:numPr>
        <w:ind w:left="1418" w:hanging="284"/>
      </w:pPr>
      <w:r>
        <w:t xml:space="preserve">An item on failure frequency </w:t>
      </w:r>
      <w:r w:rsidR="009A6C8E">
        <w:t xml:space="preserve">determination </w:t>
      </w:r>
      <w:r>
        <w:t>for natural l</w:t>
      </w:r>
      <w:r w:rsidRPr="0062424A">
        <w:t>andslides</w:t>
      </w:r>
      <w:r>
        <w:t xml:space="preserve"> was added to the programme.</w:t>
      </w:r>
    </w:p>
    <w:p w14:paraId="7D293D74" w14:textId="77777777" w:rsidR="0062424A" w:rsidRDefault="0062424A" w:rsidP="0062424A">
      <w:pPr>
        <w:ind w:left="709" w:firstLine="11"/>
      </w:pPr>
    </w:p>
    <w:p w14:paraId="7D8BBE18" w14:textId="35FCF7DF" w:rsidR="00121EA1" w:rsidRDefault="00121EA1" w:rsidP="0062424A">
      <w:pPr>
        <w:ind w:left="709" w:firstLine="11"/>
      </w:pPr>
      <w:r>
        <w:t>NJ agreed to update the programme based on the above</w:t>
      </w:r>
      <w:r w:rsidR="009A6C8E">
        <w:t xml:space="preserve"> comments</w:t>
      </w:r>
      <w:r>
        <w:t xml:space="preserve"> and circulate to members of the group.</w:t>
      </w:r>
      <w:r w:rsidR="002A423D">
        <w:t xml:space="preserve"> </w:t>
      </w:r>
      <w:r w:rsidRPr="00121EA1">
        <w:rPr>
          <w:b/>
        </w:rPr>
        <w:t>Action NJ</w:t>
      </w:r>
    </w:p>
    <w:p w14:paraId="750891CE" w14:textId="77777777" w:rsidR="00121EA1" w:rsidRDefault="00121EA1" w:rsidP="0062424A">
      <w:pPr>
        <w:ind w:left="709" w:firstLine="11"/>
      </w:pPr>
    </w:p>
    <w:p w14:paraId="7B60CA25" w14:textId="77777777" w:rsidR="0062424A" w:rsidRDefault="0062424A" w:rsidP="0062424A">
      <w:pPr>
        <w:ind w:left="709" w:firstLine="11"/>
      </w:pPr>
      <w:r>
        <w:t>Everybody was asked to review and comment on the proposed programme including the proposed priorities.</w:t>
      </w:r>
    </w:p>
    <w:p w14:paraId="3C7F1ADC" w14:textId="77777777" w:rsidR="0062424A" w:rsidRDefault="0062424A" w:rsidP="0062424A">
      <w:pPr>
        <w:ind w:left="709" w:firstLine="11"/>
      </w:pPr>
    </w:p>
    <w:p w14:paraId="59219044" w14:textId="26BBB5A1" w:rsidR="00C57412" w:rsidRPr="0062424A" w:rsidRDefault="0062424A" w:rsidP="0062424A">
      <w:pPr>
        <w:ind w:left="709" w:firstLine="11"/>
        <w:rPr>
          <w:b/>
        </w:rPr>
      </w:pPr>
      <w:r w:rsidRPr="0062424A">
        <w:rPr>
          <w:b/>
        </w:rPr>
        <w:t xml:space="preserve">Action All </w:t>
      </w:r>
    </w:p>
    <w:p w14:paraId="62A66794" w14:textId="77777777" w:rsidR="00C57412" w:rsidRDefault="00C57412" w:rsidP="00C57412">
      <w:pPr>
        <w:pStyle w:val="Heading1"/>
      </w:pPr>
      <w:r>
        <w:t xml:space="preserve">Update on the </w:t>
      </w:r>
      <w:r w:rsidRPr="00AE79D8">
        <w:t>UK n</w:t>
      </w:r>
      <w:r>
        <w:t xml:space="preserve">on MAHP leak and fault database </w:t>
      </w:r>
    </w:p>
    <w:p w14:paraId="6E0D1183" w14:textId="77777777" w:rsidR="00C57412" w:rsidRDefault="00C57412" w:rsidP="00C57412"/>
    <w:p w14:paraId="24E08749" w14:textId="06FA50BF" w:rsidR="00C57412" w:rsidRPr="00F053C3" w:rsidRDefault="00121EA1" w:rsidP="00F053C3">
      <w:pPr>
        <w:ind w:left="720"/>
      </w:pPr>
      <w:r>
        <w:t xml:space="preserve">Rod McConnell was unable to attend the meeting to provide an update on </w:t>
      </w:r>
      <w:r w:rsidR="00F053C3">
        <w:t>the non MAHP and fault database</w:t>
      </w:r>
      <w:r w:rsidR="00B87E12">
        <w:t>,</w:t>
      </w:r>
      <w:r>
        <w:t xml:space="preserve"> i</w:t>
      </w:r>
      <w:r w:rsidR="0062424A">
        <w:t xml:space="preserve">t was </w:t>
      </w:r>
      <w:r>
        <w:t xml:space="preserve">however </w:t>
      </w:r>
      <w:r w:rsidR="0062424A">
        <w:t>noted that</w:t>
      </w:r>
      <w:r w:rsidR="00F053C3">
        <w:t xml:space="preserve"> the work was progressing well and</w:t>
      </w:r>
      <w:r w:rsidR="0062424A">
        <w:t xml:space="preserve"> Rod McConnell was continuing</w:t>
      </w:r>
      <w:r>
        <w:t xml:space="preserve"> to update the </w:t>
      </w:r>
      <w:r w:rsidR="0062424A">
        <w:t>database.</w:t>
      </w:r>
      <w:r>
        <w:t xml:space="preserve"> </w:t>
      </w:r>
    </w:p>
    <w:p w14:paraId="54B2D249" w14:textId="66727E3A" w:rsidR="00C57412" w:rsidRDefault="00121EA1" w:rsidP="00C57412">
      <w:pPr>
        <w:pStyle w:val="Heading1"/>
      </w:pPr>
      <w:r>
        <w:t>Update on new HSL LUP Tool</w:t>
      </w:r>
    </w:p>
    <w:p w14:paraId="3498D6BA" w14:textId="77777777" w:rsidR="00121EA1" w:rsidRDefault="00121EA1" w:rsidP="00121EA1"/>
    <w:p w14:paraId="548CC4A3" w14:textId="17844938" w:rsidR="00121EA1" w:rsidRDefault="00121EA1" w:rsidP="00121EA1">
      <w:pPr>
        <w:ind w:left="720"/>
      </w:pPr>
      <w:r>
        <w:t xml:space="preserve">NJ updated the meeting that the HSL’s new online Land Use Planning </w:t>
      </w:r>
      <w:r w:rsidR="00F053C3">
        <w:t xml:space="preserve">tool </w:t>
      </w:r>
      <w:r>
        <w:t xml:space="preserve">is now live but only </w:t>
      </w:r>
      <w:r w:rsidR="00F053C3">
        <w:t xml:space="preserve">being used by </w:t>
      </w:r>
      <w:r>
        <w:t>a selected number of Local Authorities at the current time.</w:t>
      </w:r>
      <w:r w:rsidR="002A423D">
        <w:t xml:space="preserve"> </w:t>
      </w:r>
      <w:r>
        <w:t>HSL are currently reviewing feedback and assessing the performance of the system. HSL are looking to offer the full functionality to all LA's on a phased approach with full coverage being achieved by the end of the calendar year or sooner where possible.</w:t>
      </w:r>
      <w:r w:rsidR="002A423D">
        <w:t xml:space="preserve"> </w:t>
      </w:r>
      <w:r w:rsidR="00F053C3">
        <w:t>Arrangements were being made for HSL to present details of the new tool to the UKOPA main meeting in February.</w:t>
      </w:r>
    </w:p>
    <w:p w14:paraId="0DEE6733" w14:textId="77777777" w:rsidR="00121EA1" w:rsidRDefault="00121EA1" w:rsidP="00121EA1">
      <w:pPr>
        <w:ind w:left="720"/>
      </w:pPr>
    </w:p>
    <w:p w14:paraId="376090B6" w14:textId="7426ABFA" w:rsidR="00121EA1" w:rsidRDefault="00121EA1" w:rsidP="00F053C3">
      <w:pPr>
        <w:ind w:left="720"/>
      </w:pPr>
      <w:r>
        <w:t xml:space="preserve">NJ agreed to circulate a summary of the current status </w:t>
      </w:r>
      <w:r w:rsidR="00F053C3">
        <w:t xml:space="preserve">of HSL’s new LUP tool </w:t>
      </w:r>
      <w:r>
        <w:t>to members of the group along with links to the relevant web pages.</w:t>
      </w:r>
      <w:r w:rsidR="002A423D">
        <w:t xml:space="preserve">  </w:t>
      </w:r>
      <w:r>
        <w:tab/>
      </w:r>
      <w:r w:rsidRPr="00121EA1">
        <w:rPr>
          <w:b/>
        </w:rPr>
        <w:t>Action NJ</w:t>
      </w:r>
    </w:p>
    <w:p w14:paraId="23EA04AE" w14:textId="77777777" w:rsidR="00C57412" w:rsidRDefault="00C57412" w:rsidP="00C57412">
      <w:pPr>
        <w:pStyle w:val="Heading1"/>
      </w:pPr>
      <w:r>
        <w:t>Feedback from main meeting</w:t>
      </w:r>
    </w:p>
    <w:p w14:paraId="6EBBBB63" w14:textId="77777777" w:rsidR="00121EA1" w:rsidRDefault="00121EA1" w:rsidP="00121EA1"/>
    <w:p w14:paraId="3310A4A6" w14:textId="63C665E9" w:rsidR="00121EA1" w:rsidRDefault="00121EA1" w:rsidP="00121EA1">
      <w:pPr>
        <w:ind w:left="720"/>
      </w:pPr>
      <w:r>
        <w:t xml:space="preserve">Steven Humphrey had given a presentation to the main meeting on </w:t>
      </w:r>
      <w:r w:rsidR="002A423D">
        <w:t xml:space="preserve">recent failures due to </w:t>
      </w:r>
      <w:r>
        <w:t>AC corrosion,</w:t>
      </w:r>
      <w:r w:rsidR="00A54853">
        <w:t xml:space="preserve"> as stated in the matters</w:t>
      </w:r>
      <w:r>
        <w:t xml:space="preserve"> </w:t>
      </w:r>
      <w:r w:rsidR="00F053C3">
        <w:t>arising Steph</w:t>
      </w:r>
      <w:r w:rsidR="00A54853">
        <w:t>en would be asked to give this presentation to the FARWG;</w:t>
      </w:r>
    </w:p>
    <w:p w14:paraId="7B942B0C" w14:textId="77777777" w:rsidR="00A54853" w:rsidRDefault="00A54853" w:rsidP="00121EA1">
      <w:pPr>
        <w:ind w:left="720"/>
      </w:pPr>
    </w:p>
    <w:p w14:paraId="2163AA8C" w14:textId="5782A76E" w:rsidR="00A54853" w:rsidRDefault="00A54853" w:rsidP="00121EA1">
      <w:pPr>
        <w:ind w:left="720"/>
      </w:pPr>
      <w:r>
        <w:lastRenderedPageBreak/>
        <w:t>There had been a lot of discussion at the main meeting on pipeline theft, a prosecution is going to the Crown Court.</w:t>
      </w:r>
    </w:p>
    <w:p w14:paraId="6BF97A06" w14:textId="77777777" w:rsidR="00A54853" w:rsidRDefault="00A54853" w:rsidP="00121EA1">
      <w:pPr>
        <w:ind w:left="720"/>
      </w:pPr>
    </w:p>
    <w:p w14:paraId="5CCB2CC4" w14:textId="4AF934C3" w:rsidR="00A54853" w:rsidRDefault="00A54853" w:rsidP="00121EA1">
      <w:pPr>
        <w:ind w:left="720"/>
      </w:pPr>
      <w:r>
        <w:t>JH would discuss with Nikki Baker w.r.t how the m</w:t>
      </w:r>
      <w:r w:rsidR="00F053C3">
        <w:t>inutes from the main meeting can be</w:t>
      </w:r>
      <w:r>
        <w:t xml:space="preserve"> made available to members</w:t>
      </w:r>
      <w:r w:rsidR="008C74BB">
        <w:t xml:space="preserve"> of the FARWG</w:t>
      </w:r>
      <w:r>
        <w:t>.</w:t>
      </w:r>
      <w:r w:rsidR="002A423D">
        <w:t xml:space="preserve"> </w:t>
      </w:r>
      <w:r w:rsidRPr="00A54853">
        <w:rPr>
          <w:b/>
        </w:rPr>
        <w:t>Action JH</w:t>
      </w:r>
    </w:p>
    <w:p w14:paraId="79814D51" w14:textId="77777777" w:rsidR="00A54853" w:rsidRDefault="00A54853" w:rsidP="00121EA1">
      <w:pPr>
        <w:ind w:left="720"/>
      </w:pPr>
    </w:p>
    <w:p w14:paraId="13DB1A0A" w14:textId="76717A23" w:rsidR="00A54853" w:rsidRDefault="00A54853" w:rsidP="00121EA1">
      <w:pPr>
        <w:ind w:left="720"/>
      </w:pPr>
      <w:r>
        <w:t>G</w:t>
      </w:r>
      <w:r w:rsidR="002A423D">
        <w:t>D</w:t>
      </w:r>
      <w:r>
        <w:t>G to send a copy of his presentation from the main meeting for NJ to circulate.</w:t>
      </w:r>
    </w:p>
    <w:p w14:paraId="4A5E10D6" w14:textId="77777777" w:rsidR="00A54853" w:rsidRDefault="00A54853" w:rsidP="00121EA1">
      <w:pPr>
        <w:ind w:left="720"/>
      </w:pPr>
    </w:p>
    <w:p w14:paraId="690A0B6E" w14:textId="7A67890C" w:rsidR="00A54853" w:rsidRDefault="00A54853" w:rsidP="00121EA1">
      <w:pPr>
        <w:ind w:left="720"/>
        <w:rPr>
          <w:b/>
        </w:rPr>
      </w:pPr>
      <w:r w:rsidRPr="00A54853">
        <w:rPr>
          <w:b/>
        </w:rPr>
        <w:t>Action G</w:t>
      </w:r>
      <w:r w:rsidR="002A423D">
        <w:rPr>
          <w:b/>
        </w:rPr>
        <w:t>D</w:t>
      </w:r>
      <w:r w:rsidRPr="00A54853">
        <w:rPr>
          <w:b/>
        </w:rPr>
        <w:t>G and NJ</w:t>
      </w:r>
    </w:p>
    <w:p w14:paraId="0ECAC1C6" w14:textId="77777777" w:rsidR="00E85185" w:rsidRDefault="00E85185" w:rsidP="00121EA1">
      <w:pPr>
        <w:ind w:left="720"/>
        <w:rPr>
          <w:b/>
        </w:rPr>
      </w:pPr>
    </w:p>
    <w:p w14:paraId="6E7C6A15" w14:textId="5B37F941" w:rsidR="00E85185" w:rsidRDefault="00E85185" w:rsidP="00121EA1">
      <w:pPr>
        <w:ind w:left="720"/>
      </w:pPr>
      <w:r>
        <w:t>NJ agreed to circulate the list of FARWG 2015 documents to the members of the group and arrange</w:t>
      </w:r>
      <w:r w:rsidR="00F053C3">
        <w:t xml:space="preserve"> with Nikki Baker</w:t>
      </w:r>
      <w:r w:rsidR="00B87E12">
        <w:t xml:space="preserve"> for the documents</w:t>
      </w:r>
      <w:r>
        <w:t xml:space="preserve"> to be included on the UKOPA website.</w:t>
      </w:r>
      <w:r w:rsidR="002A423D">
        <w:t xml:space="preserve"> </w:t>
      </w:r>
    </w:p>
    <w:p w14:paraId="0337A233" w14:textId="77777777" w:rsidR="00E85185" w:rsidRDefault="00E85185" w:rsidP="00121EA1">
      <w:pPr>
        <w:ind w:left="720"/>
      </w:pPr>
    </w:p>
    <w:p w14:paraId="63C25403" w14:textId="6132F39F" w:rsidR="00C57412" w:rsidRPr="00F053C3" w:rsidRDefault="00E85185" w:rsidP="00F053C3">
      <w:pPr>
        <w:ind w:left="720"/>
      </w:pPr>
      <w:r w:rsidRPr="00E85185">
        <w:rPr>
          <w:b/>
        </w:rPr>
        <w:t>Action NJ</w:t>
      </w:r>
    </w:p>
    <w:p w14:paraId="311DD7E6" w14:textId="1BECFB50" w:rsidR="00C57412" w:rsidRDefault="00C57412" w:rsidP="00C57412">
      <w:pPr>
        <w:pStyle w:val="Heading1"/>
      </w:pPr>
      <w:r>
        <w:t>Review current list of proposed UK</w:t>
      </w:r>
      <w:r w:rsidR="00E85185">
        <w:t>OPA Good Practice Documents</w:t>
      </w:r>
    </w:p>
    <w:p w14:paraId="05515315" w14:textId="77777777" w:rsidR="00E85185" w:rsidRDefault="00E85185" w:rsidP="00E85185"/>
    <w:p w14:paraId="6D71E5C1" w14:textId="2CC5E547" w:rsidR="00E85185" w:rsidRDefault="00E85185" w:rsidP="00E85185">
      <w:r>
        <w:t>NJ gave an overview of the current list of proposed UKOPA good practice guides.</w:t>
      </w:r>
      <w:r w:rsidR="002A423D">
        <w:t xml:space="preserve"> </w:t>
      </w:r>
      <w:r>
        <w:t>NJ was working with JH to arrange for a number of the documents to be finalised and issued.</w:t>
      </w:r>
      <w:r w:rsidR="002A423D">
        <w:t xml:space="preserve"> </w:t>
      </w:r>
      <w:r>
        <w:t>It had been suggested that the following documents would be in the first batch of documents to be issued:</w:t>
      </w:r>
    </w:p>
    <w:p w14:paraId="1110473B" w14:textId="77777777" w:rsidR="00E85185" w:rsidRDefault="00E85185" w:rsidP="00E85185"/>
    <w:p w14:paraId="05E891E2" w14:textId="62188137" w:rsidR="00E85185" w:rsidRDefault="00E85185" w:rsidP="00E85185">
      <w:pPr>
        <w:pStyle w:val="ListParagraph"/>
        <w:numPr>
          <w:ilvl w:val="0"/>
          <w:numId w:val="25"/>
        </w:numPr>
      </w:pPr>
      <w:r>
        <w:t>The Emergency Planning documents;</w:t>
      </w:r>
    </w:p>
    <w:p w14:paraId="46314133" w14:textId="3E7B13FF" w:rsidR="00E85185" w:rsidRDefault="00E85185" w:rsidP="00E85185">
      <w:pPr>
        <w:pStyle w:val="ListParagraph"/>
        <w:numPr>
          <w:ilvl w:val="0"/>
          <w:numId w:val="25"/>
        </w:numPr>
      </w:pPr>
      <w:r>
        <w:t>The Dent document;</w:t>
      </w:r>
    </w:p>
    <w:p w14:paraId="057D999F" w14:textId="4F8C7F1E" w:rsidR="00E85185" w:rsidRDefault="00223F16" w:rsidP="00E85185">
      <w:pPr>
        <w:pStyle w:val="ListParagraph"/>
        <w:numPr>
          <w:ilvl w:val="0"/>
          <w:numId w:val="25"/>
        </w:numPr>
      </w:pPr>
      <w:r>
        <w:t>The Stress Corrosion</w:t>
      </w:r>
      <w:r w:rsidR="00E85185">
        <w:t xml:space="preserve"> Cra</w:t>
      </w:r>
      <w:r w:rsidR="005104EC">
        <w:t>c</w:t>
      </w:r>
      <w:r w:rsidR="00E85185">
        <w:t>king document;</w:t>
      </w:r>
    </w:p>
    <w:p w14:paraId="12BAF010" w14:textId="30365CE9" w:rsidR="00E85185" w:rsidRDefault="00E85185" w:rsidP="00E85185">
      <w:pPr>
        <w:pStyle w:val="ListParagraph"/>
        <w:numPr>
          <w:ilvl w:val="0"/>
          <w:numId w:val="25"/>
        </w:numPr>
      </w:pPr>
      <w:r>
        <w:t>The Reduced Cover document;</w:t>
      </w:r>
    </w:p>
    <w:p w14:paraId="7420FA7C" w14:textId="58E1913A" w:rsidR="00E85185" w:rsidRDefault="00E85185" w:rsidP="00E85185">
      <w:pPr>
        <w:pStyle w:val="ListParagraph"/>
        <w:numPr>
          <w:ilvl w:val="0"/>
          <w:numId w:val="25"/>
        </w:numPr>
      </w:pPr>
      <w:r>
        <w:t>The Process Safety document;</w:t>
      </w:r>
    </w:p>
    <w:p w14:paraId="08CA6DC3" w14:textId="699D6B44" w:rsidR="00E85185" w:rsidRDefault="00E85185" w:rsidP="00E85185">
      <w:pPr>
        <w:pStyle w:val="ListParagraph"/>
        <w:numPr>
          <w:ilvl w:val="0"/>
          <w:numId w:val="25"/>
        </w:numPr>
      </w:pPr>
      <w:r>
        <w:t>The Slabbing document;</w:t>
      </w:r>
    </w:p>
    <w:p w14:paraId="759B807E" w14:textId="59603679" w:rsidR="00E85185" w:rsidRDefault="00E85185" w:rsidP="00E85185">
      <w:pPr>
        <w:pStyle w:val="ListParagraph"/>
        <w:numPr>
          <w:ilvl w:val="0"/>
          <w:numId w:val="25"/>
        </w:numPr>
      </w:pPr>
      <w:r>
        <w:t>Avoiding Third Party Damage;</w:t>
      </w:r>
    </w:p>
    <w:p w14:paraId="5998C430" w14:textId="29A8B0F8" w:rsidR="00F053C3" w:rsidRDefault="00E85185" w:rsidP="00C57412">
      <w:pPr>
        <w:pStyle w:val="ListParagraph"/>
        <w:numPr>
          <w:ilvl w:val="0"/>
          <w:numId w:val="25"/>
        </w:numPr>
      </w:pPr>
      <w:r>
        <w:t>Pipeline theft.</w:t>
      </w:r>
    </w:p>
    <w:p w14:paraId="1A341902" w14:textId="77777777" w:rsidR="00F053C3" w:rsidRPr="00F053C3" w:rsidRDefault="00F053C3" w:rsidP="00F053C3"/>
    <w:p w14:paraId="581E3271" w14:textId="55000E0C" w:rsidR="009461D4" w:rsidRDefault="00C57412" w:rsidP="00E85185">
      <w:pPr>
        <w:pStyle w:val="Heading1"/>
      </w:pPr>
      <w:r w:rsidRPr="00B12A7B">
        <w:t>Date of next meeting</w:t>
      </w:r>
    </w:p>
    <w:p w14:paraId="6E573A71" w14:textId="77777777" w:rsidR="00E85185" w:rsidRDefault="00E85185" w:rsidP="00E85185"/>
    <w:p w14:paraId="2369F498" w14:textId="4F055E21" w:rsidR="00E85185" w:rsidRPr="00E85185" w:rsidRDefault="00E85185" w:rsidP="00E85185">
      <w:r>
        <w:t>It was agreed to arrange the next meeting on the 6</w:t>
      </w:r>
      <w:r w:rsidRPr="00E85185">
        <w:rPr>
          <w:vertAlign w:val="superscript"/>
        </w:rPr>
        <w:t>th</w:t>
      </w:r>
      <w:r>
        <w:t xml:space="preserve"> of April at </w:t>
      </w:r>
      <w:proofErr w:type="spellStart"/>
      <w:r>
        <w:t>Ambergate</w:t>
      </w:r>
      <w:proofErr w:type="spellEnd"/>
      <w:r>
        <w:t xml:space="preserve"> on the day before the proposed fault data collection workshop.</w:t>
      </w:r>
    </w:p>
    <w:p w14:paraId="77B2597B" w14:textId="610A74BC" w:rsidR="00AE5BCE" w:rsidRPr="00B87E12" w:rsidRDefault="00B87E12" w:rsidP="00B87E12">
      <w:pPr>
        <w:pStyle w:val="Heading1"/>
      </w:pPr>
      <w:r w:rsidRPr="00B87E12">
        <w:t>Summary of Actions</w:t>
      </w:r>
    </w:p>
    <w:p w14:paraId="70D9727F" w14:textId="77777777" w:rsidR="00B87E12" w:rsidRPr="00B87E12" w:rsidRDefault="00B87E12" w:rsidP="00B87E12"/>
    <w:tbl>
      <w:tblPr>
        <w:tblStyle w:val="TableGrid"/>
        <w:tblW w:w="0" w:type="auto"/>
        <w:tblLook w:val="04A0" w:firstRow="1" w:lastRow="0" w:firstColumn="1" w:lastColumn="0" w:noHBand="0" w:noVBand="1"/>
      </w:tblPr>
      <w:tblGrid>
        <w:gridCol w:w="704"/>
        <w:gridCol w:w="6237"/>
        <w:gridCol w:w="992"/>
      </w:tblGrid>
      <w:tr w:rsidR="00BF1A69" w14:paraId="4ACECB1D" w14:textId="77777777" w:rsidTr="00FA6324">
        <w:trPr>
          <w:tblHeader/>
        </w:trPr>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FA6324">
        <w:trPr>
          <w:tblHeader/>
        </w:trPr>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20430A" w:rsidRPr="00FA6324" w14:paraId="780DAA18" w14:textId="77777777" w:rsidTr="00FA6324">
        <w:tc>
          <w:tcPr>
            <w:tcW w:w="7933" w:type="dxa"/>
            <w:gridSpan w:val="3"/>
          </w:tcPr>
          <w:p w14:paraId="2C70A243" w14:textId="49C4482F" w:rsidR="0020430A" w:rsidRPr="00FA6324" w:rsidRDefault="0020430A" w:rsidP="00FA6324">
            <w:pPr>
              <w:rPr>
                <w:b/>
                <w:szCs w:val="20"/>
              </w:rPr>
            </w:pPr>
            <w:r w:rsidRPr="00FA6324">
              <w:rPr>
                <w:b/>
                <w:szCs w:val="20"/>
              </w:rPr>
              <w:t>Actions carried over from the previous meeting</w:t>
            </w:r>
          </w:p>
        </w:tc>
      </w:tr>
      <w:tr w:rsidR="0020430A" w:rsidRPr="00FA6324" w14:paraId="0F0B1637" w14:textId="77777777" w:rsidTr="00E82367">
        <w:tc>
          <w:tcPr>
            <w:tcW w:w="704" w:type="dxa"/>
          </w:tcPr>
          <w:p w14:paraId="63068B5F" w14:textId="375FEFFB" w:rsidR="0020430A" w:rsidRPr="00FA6324" w:rsidRDefault="0020430A" w:rsidP="00FA6324">
            <w:pPr>
              <w:rPr>
                <w:szCs w:val="20"/>
              </w:rPr>
            </w:pPr>
            <w:r w:rsidRPr="00FA6324">
              <w:rPr>
                <w:szCs w:val="20"/>
              </w:rPr>
              <w:t>1</w:t>
            </w:r>
          </w:p>
        </w:tc>
        <w:tc>
          <w:tcPr>
            <w:tcW w:w="6237" w:type="dxa"/>
          </w:tcPr>
          <w:p w14:paraId="30611A0A" w14:textId="0A294E5F" w:rsidR="008C74BB" w:rsidRDefault="008C74BB" w:rsidP="008C74BB">
            <w:pPr>
              <w:rPr>
                <w:szCs w:val="20"/>
              </w:rPr>
            </w:pPr>
            <w:r>
              <w:t xml:space="preserve">NJ to </w:t>
            </w:r>
            <w:r>
              <w:rPr>
                <w:szCs w:val="20"/>
              </w:rPr>
              <w:t>m</w:t>
            </w:r>
            <w:r w:rsidRPr="00FA6324">
              <w:rPr>
                <w:szCs w:val="20"/>
              </w:rPr>
              <w:t xml:space="preserve">ake contact with Mike Thomson from </w:t>
            </w:r>
            <w:proofErr w:type="spellStart"/>
            <w:r w:rsidRPr="00FA6324">
              <w:rPr>
                <w:szCs w:val="20"/>
              </w:rPr>
              <w:t>Ineos</w:t>
            </w:r>
            <w:proofErr w:type="spellEnd"/>
            <w:r w:rsidRPr="00FA6324">
              <w:rPr>
                <w:szCs w:val="20"/>
              </w:rPr>
              <w:t xml:space="preserve"> and Tom Smith from Shell to see if they wanted to be represented on the group.</w:t>
            </w:r>
            <w:r w:rsidR="002A423D">
              <w:rPr>
                <w:szCs w:val="20"/>
              </w:rPr>
              <w:t xml:space="preserve"> </w:t>
            </w:r>
          </w:p>
          <w:p w14:paraId="0D1DB679" w14:textId="281D65F0" w:rsidR="00FA6324" w:rsidRPr="00FA6324" w:rsidRDefault="00FA6324" w:rsidP="00FA6324">
            <w:pPr>
              <w:rPr>
                <w:szCs w:val="20"/>
              </w:rPr>
            </w:pPr>
          </w:p>
        </w:tc>
        <w:tc>
          <w:tcPr>
            <w:tcW w:w="992" w:type="dxa"/>
            <w:vAlign w:val="center"/>
          </w:tcPr>
          <w:p w14:paraId="47EDF634" w14:textId="71B88A40" w:rsidR="0020430A" w:rsidRPr="00FA6324" w:rsidRDefault="008C74BB" w:rsidP="00FA6324">
            <w:pPr>
              <w:rPr>
                <w:szCs w:val="20"/>
              </w:rPr>
            </w:pPr>
            <w:r>
              <w:rPr>
                <w:szCs w:val="20"/>
              </w:rPr>
              <w:t>NJ</w:t>
            </w:r>
          </w:p>
        </w:tc>
      </w:tr>
      <w:tr w:rsidR="00BF1A69" w:rsidRPr="00FA6324" w14:paraId="4FF4AB08" w14:textId="77777777" w:rsidTr="00E82367">
        <w:tc>
          <w:tcPr>
            <w:tcW w:w="704" w:type="dxa"/>
          </w:tcPr>
          <w:p w14:paraId="459CBF6B" w14:textId="35BBBD9C" w:rsidR="00BF1A69" w:rsidRPr="00FA6324" w:rsidRDefault="008C74BB" w:rsidP="00FA6324">
            <w:pPr>
              <w:rPr>
                <w:szCs w:val="20"/>
              </w:rPr>
            </w:pPr>
            <w:r>
              <w:rPr>
                <w:szCs w:val="20"/>
              </w:rPr>
              <w:t>2</w:t>
            </w:r>
          </w:p>
        </w:tc>
        <w:tc>
          <w:tcPr>
            <w:tcW w:w="6237" w:type="dxa"/>
          </w:tcPr>
          <w:p w14:paraId="23F2AA54" w14:textId="20935466" w:rsidR="008C74BB" w:rsidRDefault="008C74BB" w:rsidP="008C74BB">
            <w:r>
              <w:t xml:space="preserve">GDG agreed to make contact with Peter Harper to confirm his ongoing </w:t>
            </w:r>
            <w:r w:rsidR="00F053C3">
              <w:t xml:space="preserve">role within HSE and </w:t>
            </w:r>
            <w:r>
              <w:t>to expand</w:t>
            </w:r>
            <w:r w:rsidR="00F053C3">
              <w:t>, if required,</w:t>
            </w:r>
            <w:r>
              <w:t xml:space="preserve"> the letter that had been drafted by NJ to include ground movement and third party damage modelling.</w:t>
            </w:r>
            <w:r w:rsidR="002A423D">
              <w:t xml:space="preserve"> </w:t>
            </w:r>
          </w:p>
          <w:p w14:paraId="29685299" w14:textId="2BABF692" w:rsidR="00BF1A69" w:rsidRPr="00FA6324" w:rsidRDefault="00BF1A69" w:rsidP="00FA6324">
            <w:pPr>
              <w:rPr>
                <w:szCs w:val="20"/>
              </w:rPr>
            </w:pPr>
          </w:p>
        </w:tc>
        <w:tc>
          <w:tcPr>
            <w:tcW w:w="992" w:type="dxa"/>
            <w:vAlign w:val="center"/>
          </w:tcPr>
          <w:p w14:paraId="2235928C" w14:textId="48642168" w:rsidR="00BF1A69" w:rsidRPr="00FA6324" w:rsidRDefault="008C74BB" w:rsidP="00FA6324">
            <w:pPr>
              <w:rPr>
                <w:szCs w:val="20"/>
              </w:rPr>
            </w:pPr>
            <w:r>
              <w:rPr>
                <w:szCs w:val="20"/>
              </w:rPr>
              <w:t>GDG</w:t>
            </w:r>
          </w:p>
        </w:tc>
      </w:tr>
      <w:tr w:rsidR="009F6D01" w:rsidRPr="00FA6324" w14:paraId="38CE5C9D" w14:textId="77777777" w:rsidTr="00E82367">
        <w:tc>
          <w:tcPr>
            <w:tcW w:w="704" w:type="dxa"/>
          </w:tcPr>
          <w:p w14:paraId="1047F6B7" w14:textId="253AB13F" w:rsidR="009F6D01" w:rsidRPr="00FA6324" w:rsidRDefault="008C74BB" w:rsidP="00FA6324">
            <w:pPr>
              <w:rPr>
                <w:szCs w:val="20"/>
              </w:rPr>
            </w:pPr>
            <w:r>
              <w:rPr>
                <w:szCs w:val="20"/>
              </w:rPr>
              <w:lastRenderedPageBreak/>
              <w:t>3</w:t>
            </w:r>
          </w:p>
        </w:tc>
        <w:tc>
          <w:tcPr>
            <w:tcW w:w="6237" w:type="dxa"/>
          </w:tcPr>
          <w:p w14:paraId="7004AA1C" w14:textId="64D999E4" w:rsidR="008C74BB" w:rsidRDefault="008C74BB" w:rsidP="008C74BB">
            <w:pPr>
              <w:rPr>
                <w:rFonts w:cs="Times New Roman"/>
                <w:szCs w:val="20"/>
              </w:rPr>
            </w:pPr>
            <w:r>
              <w:rPr>
                <w:rFonts w:cs="Times New Roman"/>
                <w:szCs w:val="20"/>
              </w:rPr>
              <w:t>Arrange for Steven Humphrey to present details of the Oil and Pipelines (now CHLP</w:t>
            </w:r>
            <w:r w:rsidR="00F053C3">
              <w:rPr>
                <w:rFonts w:cs="Times New Roman"/>
                <w:szCs w:val="20"/>
              </w:rPr>
              <w:t>S</w:t>
            </w:r>
            <w:r>
              <w:rPr>
                <w:rFonts w:cs="Times New Roman"/>
                <w:szCs w:val="20"/>
              </w:rPr>
              <w:t xml:space="preserve">) AC corrosion incident to the FARWG. </w:t>
            </w:r>
          </w:p>
          <w:p w14:paraId="33D0793D" w14:textId="7E738E5A" w:rsidR="00FA6324" w:rsidRPr="00FA6324" w:rsidRDefault="00FA6324" w:rsidP="00FA6324">
            <w:pPr>
              <w:rPr>
                <w:szCs w:val="20"/>
              </w:rPr>
            </w:pPr>
          </w:p>
        </w:tc>
        <w:tc>
          <w:tcPr>
            <w:tcW w:w="992" w:type="dxa"/>
            <w:vAlign w:val="center"/>
          </w:tcPr>
          <w:p w14:paraId="5FC7D9D2" w14:textId="3E208DE0" w:rsidR="009F6D01" w:rsidRPr="00FA6324" w:rsidRDefault="0074242F" w:rsidP="00FA6324">
            <w:pPr>
              <w:rPr>
                <w:szCs w:val="20"/>
              </w:rPr>
            </w:pPr>
            <w:r>
              <w:rPr>
                <w:szCs w:val="20"/>
              </w:rPr>
              <w:t>NJ</w:t>
            </w:r>
          </w:p>
        </w:tc>
      </w:tr>
      <w:tr w:rsidR="009F6D01" w:rsidRPr="00FA6324" w14:paraId="1C700C37" w14:textId="77777777" w:rsidTr="00E82367">
        <w:tc>
          <w:tcPr>
            <w:tcW w:w="704" w:type="dxa"/>
          </w:tcPr>
          <w:p w14:paraId="3D71CF23" w14:textId="4B2F419D" w:rsidR="009F6D01" w:rsidRPr="00FA6324" w:rsidRDefault="009F6D01" w:rsidP="00FA6324">
            <w:pPr>
              <w:rPr>
                <w:szCs w:val="20"/>
              </w:rPr>
            </w:pPr>
            <w:r w:rsidRPr="00FA6324">
              <w:rPr>
                <w:szCs w:val="20"/>
              </w:rPr>
              <w:t>5</w:t>
            </w:r>
          </w:p>
        </w:tc>
        <w:tc>
          <w:tcPr>
            <w:tcW w:w="6237" w:type="dxa"/>
          </w:tcPr>
          <w:p w14:paraId="52243C58" w14:textId="2594B755" w:rsidR="009F6D01" w:rsidRPr="00FA6324" w:rsidRDefault="008C74BB" w:rsidP="008C74BB">
            <w:pPr>
              <w:rPr>
                <w:szCs w:val="20"/>
              </w:rPr>
            </w:pPr>
            <w:r>
              <w:t>Geoff Leach to review his Ground Movement presentation prior to making it available to members in order to remove any items that were protected by copyright.</w:t>
            </w:r>
            <w:r w:rsidR="002A423D">
              <w:t xml:space="preserve"> </w:t>
            </w:r>
          </w:p>
        </w:tc>
        <w:tc>
          <w:tcPr>
            <w:tcW w:w="992" w:type="dxa"/>
            <w:vAlign w:val="center"/>
          </w:tcPr>
          <w:p w14:paraId="532BD283" w14:textId="27A35A35" w:rsidR="009F6D01" w:rsidRPr="00FA6324" w:rsidRDefault="008C74BB" w:rsidP="00FA6324">
            <w:pPr>
              <w:rPr>
                <w:szCs w:val="20"/>
              </w:rPr>
            </w:pPr>
            <w:r>
              <w:rPr>
                <w:szCs w:val="20"/>
              </w:rPr>
              <w:t>Geoff Leach</w:t>
            </w:r>
          </w:p>
        </w:tc>
      </w:tr>
      <w:tr w:rsidR="00EE5B5B" w:rsidRPr="00FA6324" w14:paraId="42B56928" w14:textId="77777777" w:rsidTr="00E82367">
        <w:tc>
          <w:tcPr>
            <w:tcW w:w="704" w:type="dxa"/>
          </w:tcPr>
          <w:p w14:paraId="4972FA1C" w14:textId="53C9632F" w:rsidR="00EE5B5B" w:rsidRPr="00FA6324" w:rsidRDefault="00EE5B5B" w:rsidP="00FA6324">
            <w:pPr>
              <w:rPr>
                <w:szCs w:val="20"/>
              </w:rPr>
            </w:pPr>
            <w:r>
              <w:rPr>
                <w:szCs w:val="20"/>
              </w:rPr>
              <w:t>6</w:t>
            </w:r>
          </w:p>
        </w:tc>
        <w:tc>
          <w:tcPr>
            <w:tcW w:w="6237" w:type="dxa"/>
          </w:tcPr>
          <w:p w14:paraId="6C020E93" w14:textId="0AF1AB0E" w:rsidR="00EE5B5B" w:rsidRDefault="00EE5B5B" w:rsidP="00EE5B5B">
            <w:pPr>
              <w:rPr>
                <w:szCs w:val="20"/>
              </w:rPr>
            </w:pPr>
            <w:r>
              <w:rPr>
                <w:szCs w:val="20"/>
              </w:rPr>
              <w:t xml:space="preserve">Write a holding response to </w:t>
            </w:r>
            <w:proofErr w:type="spellStart"/>
            <w:r>
              <w:rPr>
                <w:szCs w:val="20"/>
              </w:rPr>
              <w:t>Peterobras</w:t>
            </w:r>
            <w:proofErr w:type="spellEnd"/>
            <w:r>
              <w:rPr>
                <w:szCs w:val="20"/>
              </w:rPr>
              <w:t xml:space="preserve"> w.r.t their request for membership</w:t>
            </w:r>
            <w:r w:rsidR="00F053C3">
              <w:rPr>
                <w:szCs w:val="20"/>
              </w:rPr>
              <w:t xml:space="preserve"> of UKOPA</w:t>
            </w:r>
            <w:r>
              <w:rPr>
                <w:szCs w:val="20"/>
              </w:rPr>
              <w:t xml:space="preserve">. </w:t>
            </w:r>
          </w:p>
          <w:p w14:paraId="5AF1E43B" w14:textId="77777777" w:rsidR="00EE5B5B" w:rsidRDefault="00EE5B5B" w:rsidP="008C74BB"/>
        </w:tc>
        <w:tc>
          <w:tcPr>
            <w:tcW w:w="992" w:type="dxa"/>
            <w:vAlign w:val="center"/>
          </w:tcPr>
          <w:p w14:paraId="0CCD8008" w14:textId="7E851D7E" w:rsidR="00EE5B5B" w:rsidRDefault="00EE5B5B" w:rsidP="00FA6324">
            <w:pPr>
              <w:rPr>
                <w:szCs w:val="20"/>
              </w:rPr>
            </w:pPr>
            <w:r>
              <w:rPr>
                <w:szCs w:val="20"/>
              </w:rPr>
              <w:t>GG</w:t>
            </w:r>
          </w:p>
        </w:tc>
      </w:tr>
      <w:tr w:rsidR="00EE5B5B" w:rsidRPr="00FA6324" w14:paraId="09ADCF9A" w14:textId="77777777" w:rsidTr="00E82367">
        <w:tc>
          <w:tcPr>
            <w:tcW w:w="704" w:type="dxa"/>
          </w:tcPr>
          <w:p w14:paraId="351D735C" w14:textId="6FEED804" w:rsidR="00EE5B5B" w:rsidRPr="00FA6324" w:rsidRDefault="00EE5B5B" w:rsidP="00FA6324">
            <w:pPr>
              <w:rPr>
                <w:szCs w:val="20"/>
              </w:rPr>
            </w:pPr>
            <w:r>
              <w:rPr>
                <w:szCs w:val="20"/>
              </w:rPr>
              <w:t>7</w:t>
            </w:r>
          </w:p>
        </w:tc>
        <w:tc>
          <w:tcPr>
            <w:tcW w:w="6237" w:type="dxa"/>
          </w:tcPr>
          <w:p w14:paraId="743BE8C9" w14:textId="77777777" w:rsidR="00EE5B5B" w:rsidRDefault="00EE5B5B" w:rsidP="008C74BB">
            <w:pPr>
              <w:rPr>
                <w:szCs w:val="20"/>
              </w:rPr>
            </w:pPr>
            <w:r>
              <w:rPr>
                <w:szCs w:val="20"/>
              </w:rPr>
              <w:t>JH to make contact with Nikki Baker in order to understand whether membership of UKOPA by Petrobras was being progressed.</w:t>
            </w:r>
          </w:p>
          <w:p w14:paraId="45DF6145" w14:textId="0D5E903F" w:rsidR="00F053C3" w:rsidRDefault="00F053C3" w:rsidP="008C74BB"/>
        </w:tc>
        <w:tc>
          <w:tcPr>
            <w:tcW w:w="992" w:type="dxa"/>
            <w:vAlign w:val="center"/>
          </w:tcPr>
          <w:p w14:paraId="25A36D88" w14:textId="7FD08B83" w:rsidR="00EE5B5B" w:rsidRDefault="00EE5B5B" w:rsidP="00FA6324">
            <w:pPr>
              <w:rPr>
                <w:szCs w:val="20"/>
              </w:rPr>
            </w:pPr>
            <w:r>
              <w:rPr>
                <w:szCs w:val="20"/>
              </w:rPr>
              <w:t>JH</w:t>
            </w:r>
          </w:p>
        </w:tc>
      </w:tr>
      <w:tr w:rsidR="00FA6324" w:rsidRPr="00FA6324" w14:paraId="51613CB3" w14:textId="77777777" w:rsidTr="00FA6324">
        <w:tc>
          <w:tcPr>
            <w:tcW w:w="7933" w:type="dxa"/>
            <w:gridSpan w:val="3"/>
          </w:tcPr>
          <w:p w14:paraId="7896EF24" w14:textId="5F7509E1" w:rsidR="00FA6324" w:rsidRPr="00FA6324" w:rsidRDefault="00FA6324" w:rsidP="00FA6324">
            <w:pPr>
              <w:rPr>
                <w:b/>
                <w:szCs w:val="20"/>
              </w:rPr>
            </w:pPr>
            <w:r w:rsidRPr="00FA6324">
              <w:rPr>
                <w:b/>
                <w:szCs w:val="20"/>
              </w:rPr>
              <w:t>Actions from this meeting</w:t>
            </w:r>
          </w:p>
        </w:tc>
      </w:tr>
      <w:tr w:rsidR="009F6D01" w:rsidRPr="00FA6324" w14:paraId="1A8D4F23" w14:textId="77777777" w:rsidTr="00E82367">
        <w:tc>
          <w:tcPr>
            <w:tcW w:w="704" w:type="dxa"/>
          </w:tcPr>
          <w:p w14:paraId="0C5AED75" w14:textId="5003776F" w:rsidR="009F6D01" w:rsidRPr="00FA6324" w:rsidRDefault="00EE5B5B" w:rsidP="00FA6324">
            <w:pPr>
              <w:rPr>
                <w:szCs w:val="20"/>
              </w:rPr>
            </w:pPr>
            <w:r>
              <w:rPr>
                <w:szCs w:val="20"/>
              </w:rPr>
              <w:t>8</w:t>
            </w:r>
          </w:p>
        </w:tc>
        <w:tc>
          <w:tcPr>
            <w:tcW w:w="6237" w:type="dxa"/>
          </w:tcPr>
          <w:p w14:paraId="3994206D" w14:textId="692D4136" w:rsidR="008C74BB" w:rsidRDefault="008C74BB" w:rsidP="008C74BB">
            <w:pPr>
              <w:rPr>
                <w:szCs w:val="20"/>
              </w:rPr>
            </w:pPr>
            <w:r>
              <w:rPr>
                <w:szCs w:val="20"/>
              </w:rPr>
              <w:t>GDG to forward details of the amendment to the slabbing</w:t>
            </w:r>
            <w:r w:rsidR="00B87E12">
              <w:rPr>
                <w:szCs w:val="20"/>
              </w:rPr>
              <w:t xml:space="preserve"> document</w:t>
            </w:r>
            <w:r>
              <w:rPr>
                <w:szCs w:val="20"/>
              </w:rPr>
              <w:t xml:space="preserve"> that had been suggested by Andy Young to address the questions raised by Peter David related to shallow pipelines.</w:t>
            </w:r>
          </w:p>
          <w:p w14:paraId="1754537C" w14:textId="3093BF2F" w:rsidR="00FA6324" w:rsidRPr="00FA6324" w:rsidRDefault="00FA6324" w:rsidP="00FA6324">
            <w:pPr>
              <w:rPr>
                <w:rFonts w:cs="Times New Roman"/>
                <w:szCs w:val="20"/>
              </w:rPr>
            </w:pPr>
          </w:p>
        </w:tc>
        <w:tc>
          <w:tcPr>
            <w:tcW w:w="992" w:type="dxa"/>
            <w:vAlign w:val="center"/>
          </w:tcPr>
          <w:p w14:paraId="19137572" w14:textId="3FC47CBC" w:rsidR="009F6D01" w:rsidRPr="00FA6324" w:rsidRDefault="008C74BB" w:rsidP="00FA6324">
            <w:pPr>
              <w:rPr>
                <w:szCs w:val="20"/>
              </w:rPr>
            </w:pPr>
            <w:r>
              <w:rPr>
                <w:szCs w:val="20"/>
              </w:rPr>
              <w:t>GDG</w:t>
            </w:r>
          </w:p>
        </w:tc>
      </w:tr>
      <w:tr w:rsidR="009F6D01" w:rsidRPr="00FA6324" w14:paraId="04E341AC" w14:textId="77777777" w:rsidTr="00E82367">
        <w:tc>
          <w:tcPr>
            <w:tcW w:w="704" w:type="dxa"/>
          </w:tcPr>
          <w:p w14:paraId="3A21B873" w14:textId="02F21356" w:rsidR="009F6D01" w:rsidRPr="00FA6324" w:rsidRDefault="00EE5B5B" w:rsidP="00FA6324">
            <w:pPr>
              <w:rPr>
                <w:szCs w:val="20"/>
              </w:rPr>
            </w:pPr>
            <w:r>
              <w:rPr>
                <w:szCs w:val="20"/>
              </w:rPr>
              <w:t>9</w:t>
            </w:r>
          </w:p>
        </w:tc>
        <w:tc>
          <w:tcPr>
            <w:tcW w:w="6237" w:type="dxa"/>
          </w:tcPr>
          <w:p w14:paraId="5EC91A35" w14:textId="11E7BBF0" w:rsidR="008C74BB" w:rsidRDefault="008C74BB" w:rsidP="008C74BB">
            <w:pPr>
              <w:rPr>
                <w:b/>
              </w:rPr>
            </w:pPr>
            <w:r>
              <w:t xml:space="preserve">National Grid agreed to keep UKOPA informed of the progress with incorporating the </w:t>
            </w:r>
            <w:r w:rsidR="00552395">
              <w:t xml:space="preserve">Geoff Leach ground movement </w:t>
            </w:r>
            <w:r>
              <w:t>work into the</w:t>
            </w:r>
            <w:r w:rsidR="00552395">
              <w:t>ir methodology manual and mak</w:t>
            </w:r>
            <w:r>
              <w:t xml:space="preserve">e </w:t>
            </w:r>
            <w:r w:rsidR="00552395">
              <w:t xml:space="preserve">it </w:t>
            </w:r>
            <w:r>
              <w:t>available at a suitable stage for incorporation into a UKOPA Good Practice Guide.</w:t>
            </w:r>
            <w:r w:rsidR="002A423D">
              <w:t xml:space="preserve"> </w:t>
            </w:r>
          </w:p>
          <w:p w14:paraId="3AADD93D" w14:textId="1CF83CAF" w:rsidR="00FA6324" w:rsidRPr="00FA6324" w:rsidRDefault="00FA6324" w:rsidP="00FA6324">
            <w:pPr>
              <w:rPr>
                <w:rFonts w:cs="Times New Roman"/>
                <w:szCs w:val="20"/>
              </w:rPr>
            </w:pPr>
          </w:p>
        </w:tc>
        <w:tc>
          <w:tcPr>
            <w:tcW w:w="992" w:type="dxa"/>
            <w:vAlign w:val="center"/>
          </w:tcPr>
          <w:p w14:paraId="3A73BB3F" w14:textId="43C79CC7" w:rsidR="009F6D01" w:rsidRPr="00FA6324" w:rsidRDefault="00552395" w:rsidP="00FA6324">
            <w:pPr>
              <w:rPr>
                <w:szCs w:val="20"/>
              </w:rPr>
            </w:pPr>
            <w:r>
              <w:rPr>
                <w:szCs w:val="20"/>
              </w:rPr>
              <w:t>RO</w:t>
            </w:r>
          </w:p>
        </w:tc>
      </w:tr>
      <w:tr w:rsidR="009F6D01" w:rsidRPr="00FA6324" w14:paraId="4CE972AA" w14:textId="77777777" w:rsidTr="00E82367">
        <w:tc>
          <w:tcPr>
            <w:tcW w:w="704" w:type="dxa"/>
          </w:tcPr>
          <w:p w14:paraId="1D5B1889" w14:textId="727148CE" w:rsidR="009F6D01" w:rsidRPr="00FA6324" w:rsidRDefault="00EE5B5B" w:rsidP="00FA6324">
            <w:pPr>
              <w:rPr>
                <w:szCs w:val="20"/>
              </w:rPr>
            </w:pPr>
            <w:r>
              <w:rPr>
                <w:szCs w:val="20"/>
              </w:rPr>
              <w:t>10</w:t>
            </w:r>
          </w:p>
        </w:tc>
        <w:tc>
          <w:tcPr>
            <w:tcW w:w="6237" w:type="dxa"/>
          </w:tcPr>
          <w:p w14:paraId="10B2CA4F" w14:textId="590C9DC8" w:rsidR="008C74BB" w:rsidRDefault="00552395" w:rsidP="00552395">
            <w:r>
              <w:t>S</w:t>
            </w:r>
            <w:r w:rsidR="008C74BB">
              <w:t>end RP a copy of the</w:t>
            </w:r>
            <w:r>
              <w:t xml:space="preserve"> latest</w:t>
            </w:r>
            <w:r w:rsidR="008C74BB">
              <w:t xml:space="preserve"> FR1</w:t>
            </w:r>
            <w:r w:rsidR="00F053C3">
              <w:t xml:space="preserve"> fault reporting </w:t>
            </w:r>
            <w:r>
              <w:t>form</w:t>
            </w:r>
            <w:r w:rsidR="00F053C3">
              <w:t>.</w:t>
            </w:r>
          </w:p>
          <w:p w14:paraId="4AC90A53" w14:textId="2F530941" w:rsidR="009F6D01" w:rsidRPr="00FA6324" w:rsidRDefault="009F6D01" w:rsidP="00FA6324">
            <w:pPr>
              <w:rPr>
                <w:szCs w:val="20"/>
              </w:rPr>
            </w:pPr>
          </w:p>
        </w:tc>
        <w:tc>
          <w:tcPr>
            <w:tcW w:w="992" w:type="dxa"/>
            <w:vAlign w:val="center"/>
          </w:tcPr>
          <w:p w14:paraId="1D9DE1BB" w14:textId="5B825A79" w:rsidR="009F6D01" w:rsidRPr="00FA6324" w:rsidRDefault="00552395" w:rsidP="00FA6324">
            <w:pPr>
              <w:rPr>
                <w:szCs w:val="20"/>
              </w:rPr>
            </w:pPr>
            <w:r>
              <w:rPr>
                <w:szCs w:val="20"/>
              </w:rPr>
              <w:t>JH</w:t>
            </w:r>
          </w:p>
        </w:tc>
      </w:tr>
      <w:tr w:rsidR="00955564" w:rsidRPr="00FA6324" w14:paraId="170527C8" w14:textId="77777777" w:rsidTr="00E82367">
        <w:tc>
          <w:tcPr>
            <w:tcW w:w="704" w:type="dxa"/>
          </w:tcPr>
          <w:p w14:paraId="604520A1" w14:textId="2DE7CDC9" w:rsidR="00955564" w:rsidRPr="00FA6324" w:rsidRDefault="00EE5B5B" w:rsidP="00FA6324">
            <w:pPr>
              <w:rPr>
                <w:szCs w:val="20"/>
              </w:rPr>
            </w:pPr>
            <w:r>
              <w:rPr>
                <w:szCs w:val="20"/>
              </w:rPr>
              <w:t>11</w:t>
            </w:r>
          </w:p>
        </w:tc>
        <w:tc>
          <w:tcPr>
            <w:tcW w:w="6237" w:type="dxa"/>
          </w:tcPr>
          <w:p w14:paraId="687DD1B5" w14:textId="540DD87F" w:rsidR="008C74BB" w:rsidRDefault="00552395" w:rsidP="00552395">
            <w:r>
              <w:t xml:space="preserve">Arrange </w:t>
            </w:r>
            <w:r w:rsidR="00F053C3">
              <w:t xml:space="preserve">for </w:t>
            </w:r>
            <w:r w:rsidR="008C74BB">
              <w:t>an awareness workshop related t</w:t>
            </w:r>
            <w:r>
              <w:t>o the collecting of fault data.</w:t>
            </w:r>
          </w:p>
          <w:p w14:paraId="5701B932" w14:textId="76905289" w:rsidR="00955564" w:rsidRPr="00FA6324" w:rsidRDefault="00955564" w:rsidP="00FA6324">
            <w:pPr>
              <w:rPr>
                <w:szCs w:val="20"/>
              </w:rPr>
            </w:pPr>
          </w:p>
        </w:tc>
        <w:tc>
          <w:tcPr>
            <w:tcW w:w="992" w:type="dxa"/>
            <w:vAlign w:val="center"/>
          </w:tcPr>
          <w:p w14:paraId="782AA4E7" w14:textId="7BBDA8AF" w:rsidR="00955564" w:rsidRPr="00FA6324" w:rsidRDefault="00552395" w:rsidP="00FA6324">
            <w:pPr>
              <w:rPr>
                <w:szCs w:val="20"/>
              </w:rPr>
            </w:pPr>
            <w:r>
              <w:rPr>
                <w:szCs w:val="20"/>
              </w:rPr>
              <w:t>NJ</w:t>
            </w:r>
          </w:p>
        </w:tc>
      </w:tr>
      <w:tr w:rsidR="00EB3091" w:rsidRPr="00FA6324" w14:paraId="63C23F13" w14:textId="77777777" w:rsidTr="00E82367">
        <w:tc>
          <w:tcPr>
            <w:tcW w:w="704" w:type="dxa"/>
          </w:tcPr>
          <w:p w14:paraId="285BAB11" w14:textId="7663CB19" w:rsidR="00EB3091" w:rsidRPr="00FA6324" w:rsidRDefault="00EB3091" w:rsidP="00FA6324">
            <w:pPr>
              <w:rPr>
                <w:szCs w:val="20"/>
              </w:rPr>
            </w:pPr>
            <w:r w:rsidRPr="00FA6324">
              <w:rPr>
                <w:szCs w:val="20"/>
              </w:rPr>
              <w:t>1</w:t>
            </w:r>
            <w:r w:rsidR="00EE5B5B">
              <w:rPr>
                <w:szCs w:val="20"/>
              </w:rPr>
              <w:t>2</w:t>
            </w:r>
          </w:p>
        </w:tc>
        <w:tc>
          <w:tcPr>
            <w:tcW w:w="6237" w:type="dxa"/>
          </w:tcPr>
          <w:p w14:paraId="76F9C59E" w14:textId="27AE34F9" w:rsidR="008C74BB" w:rsidRDefault="00F053C3" w:rsidP="00F053C3">
            <w:r>
              <w:t xml:space="preserve">NJ </w:t>
            </w:r>
            <w:r w:rsidR="008C74BB">
              <w:t xml:space="preserve">to update the </w:t>
            </w:r>
            <w:r w:rsidR="00552395">
              <w:t xml:space="preserve">FARWG work </w:t>
            </w:r>
            <w:r w:rsidR="008C74BB">
              <w:t xml:space="preserve">programme based on </w:t>
            </w:r>
            <w:r w:rsidR="00552395">
              <w:t xml:space="preserve">comments from the meeting. </w:t>
            </w:r>
          </w:p>
          <w:p w14:paraId="5FBE66D1" w14:textId="3E6C0B89" w:rsidR="00EB3091" w:rsidRPr="00FA6324" w:rsidRDefault="00EB3091" w:rsidP="008C74BB">
            <w:pPr>
              <w:ind w:left="709" w:firstLine="11"/>
              <w:rPr>
                <w:szCs w:val="20"/>
              </w:rPr>
            </w:pPr>
          </w:p>
        </w:tc>
        <w:tc>
          <w:tcPr>
            <w:tcW w:w="992" w:type="dxa"/>
            <w:vAlign w:val="center"/>
          </w:tcPr>
          <w:p w14:paraId="267B503F" w14:textId="004E943A" w:rsidR="00EB3091" w:rsidRPr="00FA6324" w:rsidRDefault="00552395" w:rsidP="00FA6324">
            <w:pPr>
              <w:rPr>
                <w:szCs w:val="20"/>
              </w:rPr>
            </w:pPr>
            <w:r>
              <w:rPr>
                <w:szCs w:val="20"/>
              </w:rPr>
              <w:t>NJ</w:t>
            </w:r>
          </w:p>
        </w:tc>
      </w:tr>
      <w:tr w:rsidR="00BF1A69" w:rsidRPr="00FA6324" w14:paraId="35E2E9D1" w14:textId="77777777" w:rsidTr="00E82367">
        <w:tc>
          <w:tcPr>
            <w:tcW w:w="704" w:type="dxa"/>
          </w:tcPr>
          <w:p w14:paraId="5B7B84B2" w14:textId="007622A7" w:rsidR="00BF1A69" w:rsidRPr="00FA6324" w:rsidRDefault="00EB3091" w:rsidP="00FA6324">
            <w:pPr>
              <w:rPr>
                <w:szCs w:val="20"/>
              </w:rPr>
            </w:pPr>
            <w:r w:rsidRPr="00FA6324">
              <w:rPr>
                <w:szCs w:val="20"/>
              </w:rPr>
              <w:t>1</w:t>
            </w:r>
            <w:r w:rsidR="00EE5B5B">
              <w:rPr>
                <w:szCs w:val="20"/>
              </w:rPr>
              <w:t>3</w:t>
            </w:r>
          </w:p>
        </w:tc>
        <w:tc>
          <w:tcPr>
            <w:tcW w:w="6237" w:type="dxa"/>
          </w:tcPr>
          <w:p w14:paraId="2F47010F" w14:textId="5D169E34" w:rsidR="008C74BB" w:rsidRDefault="00552395" w:rsidP="00552395">
            <w:r>
              <w:t>R</w:t>
            </w:r>
            <w:r w:rsidR="008C74BB">
              <w:t xml:space="preserve">eview and comment on the proposed </w:t>
            </w:r>
            <w:r>
              <w:t xml:space="preserve">FARWG work </w:t>
            </w:r>
            <w:r w:rsidR="008C74BB">
              <w:t>programme including the proposed priorities.</w:t>
            </w:r>
          </w:p>
          <w:p w14:paraId="2C9E92C8" w14:textId="410A18F2" w:rsidR="00FA6324" w:rsidRPr="00FA6324" w:rsidRDefault="00FA6324" w:rsidP="00552395">
            <w:pPr>
              <w:rPr>
                <w:szCs w:val="20"/>
              </w:rPr>
            </w:pPr>
          </w:p>
        </w:tc>
        <w:tc>
          <w:tcPr>
            <w:tcW w:w="992" w:type="dxa"/>
            <w:vAlign w:val="center"/>
          </w:tcPr>
          <w:p w14:paraId="5A71CEA2" w14:textId="47C022B5" w:rsidR="00BF1A69" w:rsidRPr="00FA6324" w:rsidRDefault="00552395" w:rsidP="00FA6324">
            <w:pPr>
              <w:rPr>
                <w:szCs w:val="20"/>
              </w:rPr>
            </w:pPr>
            <w:r>
              <w:rPr>
                <w:szCs w:val="20"/>
              </w:rPr>
              <w:t>All</w:t>
            </w:r>
          </w:p>
        </w:tc>
      </w:tr>
      <w:tr w:rsidR="008C74BB" w:rsidRPr="00FA6324" w14:paraId="2C69BCD4" w14:textId="77777777" w:rsidTr="00E82367">
        <w:tc>
          <w:tcPr>
            <w:tcW w:w="704" w:type="dxa"/>
          </w:tcPr>
          <w:p w14:paraId="631A78EC" w14:textId="03BC1B6E" w:rsidR="008C74BB" w:rsidRPr="00FA6324" w:rsidRDefault="00552395" w:rsidP="00FA6324">
            <w:pPr>
              <w:rPr>
                <w:szCs w:val="20"/>
              </w:rPr>
            </w:pPr>
            <w:r>
              <w:rPr>
                <w:szCs w:val="20"/>
              </w:rPr>
              <w:t>1</w:t>
            </w:r>
            <w:r w:rsidR="00EE5B5B">
              <w:rPr>
                <w:szCs w:val="20"/>
              </w:rPr>
              <w:t>4</w:t>
            </w:r>
          </w:p>
        </w:tc>
        <w:tc>
          <w:tcPr>
            <w:tcW w:w="6237" w:type="dxa"/>
          </w:tcPr>
          <w:p w14:paraId="65FE25A0" w14:textId="37FBDA0A" w:rsidR="008C74BB" w:rsidRPr="00121EA1" w:rsidRDefault="00552395" w:rsidP="00552395">
            <w:r>
              <w:t>C</w:t>
            </w:r>
            <w:r w:rsidR="008C74BB">
              <w:t xml:space="preserve">irculate a summary of the current status </w:t>
            </w:r>
            <w:r>
              <w:t xml:space="preserve">of the new HSL LUP tool </w:t>
            </w:r>
            <w:r w:rsidR="008C74BB">
              <w:t>to members of the group along with links to the relevant web pages.</w:t>
            </w:r>
            <w:r w:rsidR="002A423D">
              <w:t xml:space="preserve">  </w:t>
            </w:r>
            <w:r w:rsidR="008C74BB">
              <w:tab/>
            </w:r>
          </w:p>
          <w:p w14:paraId="099DD353" w14:textId="77777777" w:rsidR="008C74BB" w:rsidRPr="00FA6324" w:rsidRDefault="008C74BB" w:rsidP="00FA6324">
            <w:pPr>
              <w:rPr>
                <w:szCs w:val="20"/>
              </w:rPr>
            </w:pPr>
          </w:p>
        </w:tc>
        <w:tc>
          <w:tcPr>
            <w:tcW w:w="992" w:type="dxa"/>
            <w:vAlign w:val="center"/>
          </w:tcPr>
          <w:p w14:paraId="06C0C59D" w14:textId="17F4DA31" w:rsidR="008C74BB" w:rsidRPr="00FA6324" w:rsidRDefault="00552395" w:rsidP="00FA6324">
            <w:pPr>
              <w:rPr>
                <w:szCs w:val="20"/>
              </w:rPr>
            </w:pPr>
            <w:r>
              <w:rPr>
                <w:szCs w:val="20"/>
              </w:rPr>
              <w:t>NJ</w:t>
            </w:r>
          </w:p>
        </w:tc>
      </w:tr>
      <w:tr w:rsidR="008C74BB" w:rsidRPr="00FA6324" w14:paraId="5A532531" w14:textId="77777777" w:rsidTr="00E82367">
        <w:tc>
          <w:tcPr>
            <w:tcW w:w="704" w:type="dxa"/>
          </w:tcPr>
          <w:p w14:paraId="6F7DCB9B" w14:textId="3ACB1D75" w:rsidR="008C74BB" w:rsidRPr="00FA6324" w:rsidRDefault="00552395" w:rsidP="00FA6324">
            <w:pPr>
              <w:rPr>
                <w:szCs w:val="20"/>
              </w:rPr>
            </w:pPr>
            <w:r>
              <w:rPr>
                <w:szCs w:val="20"/>
              </w:rPr>
              <w:t>1</w:t>
            </w:r>
            <w:r w:rsidR="00EE5B5B">
              <w:rPr>
                <w:szCs w:val="20"/>
              </w:rPr>
              <w:t>5</w:t>
            </w:r>
          </w:p>
        </w:tc>
        <w:tc>
          <w:tcPr>
            <w:tcW w:w="6237" w:type="dxa"/>
          </w:tcPr>
          <w:p w14:paraId="0721754E" w14:textId="1AD6D728" w:rsidR="008C74BB" w:rsidRDefault="00552395" w:rsidP="00552395">
            <w:r>
              <w:t xml:space="preserve">Discuss with Nikki Baker </w:t>
            </w:r>
            <w:r w:rsidR="008C74BB">
              <w:t>how the m</w:t>
            </w:r>
            <w:r>
              <w:t>inutes from the main meeting can be</w:t>
            </w:r>
            <w:r w:rsidR="008C74BB">
              <w:t xml:space="preserve"> made available to members of the FARWG.</w:t>
            </w:r>
            <w:r w:rsidR="002A423D">
              <w:t xml:space="preserve"> </w:t>
            </w:r>
          </w:p>
          <w:p w14:paraId="47F8FB29" w14:textId="77777777" w:rsidR="008C74BB" w:rsidRPr="00FA6324" w:rsidRDefault="008C74BB" w:rsidP="00FA6324">
            <w:pPr>
              <w:rPr>
                <w:szCs w:val="20"/>
              </w:rPr>
            </w:pPr>
          </w:p>
        </w:tc>
        <w:tc>
          <w:tcPr>
            <w:tcW w:w="992" w:type="dxa"/>
            <w:vAlign w:val="center"/>
          </w:tcPr>
          <w:p w14:paraId="35C8257E" w14:textId="6CEDB424" w:rsidR="008C74BB" w:rsidRPr="00FA6324" w:rsidRDefault="00552395" w:rsidP="00FA6324">
            <w:pPr>
              <w:rPr>
                <w:szCs w:val="20"/>
              </w:rPr>
            </w:pPr>
            <w:r>
              <w:rPr>
                <w:szCs w:val="20"/>
              </w:rPr>
              <w:t>JH</w:t>
            </w:r>
          </w:p>
        </w:tc>
      </w:tr>
      <w:tr w:rsidR="008C74BB" w:rsidRPr="00FA6324" w14:paraId="5F1B9C57" w14:textId="77777777" w:rsidTr="00E82367">
        <w:tc>
          <w:tcPr>
            <w:tcW w:w="704" w:type="dxa"/>
          </w:tcPr>
          <w:p w14:paraId="42C6C183" w14:textId="397B362A" w:rsidR="008C74BB" w:rsidRPr="00FA6324" w:rsidRDefault="00552395" w:rsidP="00FA6324">
            <w:pPr>
              <w:rPr>
                <w:szCs w:val="20"/>
              </w:rPr>
            </w:pPr>
            <w:r>
              <w:rPr>
                <w:szCs w:val="20"/>
              </w:rPr>
              <w:t>1</w:t>
            </w:r>
            <w:r w:rsidR="00EE5B5B">
              <w:rPr>
                <w:szCs w:val="20"/>
              </w:rPr>
              <w:t>6</w:t>
            </w:r>
          </w:p>
        </w:tc>
        <w:tc>
          <w:tcPr>
            <w:tcW w:w="6237" w:type="dxa"/>
          </w:tcPr>
          <w:p w14:paraId="5DFA89F7" w14:textId="2A7EAF8A" w:rsidR="008C74BB" w:rsidRPr="004D5961" w:rsidRDefault="008C74BB" w:rsidP="00F053C3">
            <w:r>
              <w:t xml:space="preserve">GG to send a copy of his presentation from the </w:t>
            </w:r>
            <w:r w:rsidR="00B87E12">
              <w:t xml:space="preserve">main meeting to NJ </w:t>
            </w:r>
            <w:r w:rsidR="00552395">
              <w:t xml:space="preserve">for </w:t>
            </w:r>
            <w:r w:rsidR="000D3E32">
              <w:t>NJ</w:t>
            </w:r>
            <w:r w:rsidR="00552395">
              <w:t xml:space="preserve"> to circulate to the FARWG</w:t>
            </w:r>
            <w:r>
              <w:t>.</w:t>
            </w:r>
          </w:p>
        </w:tc>
        <w:tc>
          <w:tcPr>
            <w:tcW w:w="992" w:type="dxa"/>
            <w:vAlign w:val="center"/>
          </w:tcPr>
          <w:p w14:paraId="6F8BBE97" w14:textId="0D7C9C11" w:rsidR="008C74BB" w:rsidRPr="00FA6324" w:rsidRDefault="00552395" w:rsidP="00FA6324">
            <w:pPr>
              <w:rPr>
                <w:szCs w:val="20"/>
              </w:rPr>
            </w:pPr>
            <w:r>
              <w:rPr>
                <w:szCs w:val="20"/>
              </w:rPr>
              <w:t>GG and NJ</w:t>
            </w:r>
          </w:p>
        </w:tc>
      </w:tr>
      <w:tr w:rsidR="008C74BB" w:rsidRPr="00FA6324" w14:paraId="03A66D2E" w14:textId="77777777" w:rsidTr="00E82367">
        <w:tc>
          <w:tcPr>
            <w:tcW w:w="704" w:type="dxa"/>
          </w:tcPr>
          <w:p w14:paraId="4149AE9D" w14:textId="2CC4F4BF" w:rsidR="008C74BB" w:rsidRPr="00FA6324" w:rsidRDefault="00552395" w:rsidP="00FA6324">
            <w:pPr>
              <w:rPr>
                <w:szCs w:val="20"/>
              </w:rPr>
            </w:pPr>
            <w:r>
              <w:rPr>
                <w:szCs w:val="20"/>
              </w:rPr>
              <w:t>1</w:t>
            </w:r>
            <w:r w:rsidR="00EE5B5B">
              <w:rPr>
                <w:szCs w:val="20"/>
              </w:rPr>
              <w:t>7</w:t>
            </w:r>
          </w:p>
        </w:tc>
        <w:tc>
          <w:tcPr>
            <w:tcW w:w="6237" w:type="dxa"/>
          </w:tcPr>
          <w:p w14:paraId="42BCA449" w14:textId="53FA85DE" w:rsidR="008C74BB" w:rsidRPr="00552395" w:rsidRDefault="00552395" w:rsidP="00552395">
            <w:r>
              <w:t>C</w:t>
            </w:r>
            <w:r w:rsidR="008C74BB">
              <w:t>irculate the list of FARWG 2015 documents to the members of the group and arrange</w:t>
            </w:r>
            <w:r w:rsidR="00F053C3">
              <w:t xml:space="preserve"> with Nikki Baker</w:t>
            </w:r>
            <w:r w:rsidR="008C74BB">
              <w:t xml:space="preserve"> for them to be included on the UKOPA website.</w:t>
            </w:r>
            <w:r w:rsidR="002A423D">
              <w:t xml:space="preserve"> </w:t>
            </w:r>
            <w:bookmarkStart w:id="0" w:name="_GoBack"/>
            <w:bookmarkEnd w:id="0"/>
          </w:p>
        </w:tc>
        <w:tc>
          <w:tcPr>
            <w:tcW w:w="992" w:type="dxa"/>
            <w:vAlign w:val="center"/>
          </w:tcPr>
          <w:p w14:paraId="59F769E5" w14:textId="5CFB9162" w:rsidR="008C74BB" w:rsidRPr="00FA6324" w:rsidRDefault="00552395" w:rsidP="00FA6324">
            <w:pPr>
              <w:rPr>
                <w:szCs w:val="20"/>
              </w:rPr>
            </w:pPr>
            <w:r>
              <w:rPr>
                <w:szCs w:val="20"/>
              </w:rPr>
              <w:t>NJ</w:t>
            </w:r>
          </w:p>
        </w:tc>
      </w:tr>
    </w:tbl>
    <w:p w14:paraId="13675875" w14:textId="77777777" w:rsidR="009B4F3B" w:rsidRPr="00FA6324" w:rsidRDefault="009B4F3B" w:rsidP="00BF1CA5">
      <w:pPr>
        <w:rPr>
          <w:szCs w:val="20"/>
        </w:rPr>
      </w:pPr>
    </w:p>
    <w:p w14:paraId="757CEE23" w14:textId="77777777" w:rsidR="00E224C6" w:rsidRPr="00FA6324" w:rsidRDefault="00E224C6" w:rsidP="00BF1CA5">
      <w:pPr>
        <w:rPr>
          <w:szCs w:val="20"/>
        </w:rPr>
      </w:pPr>
    </w:p>
    <w:p w14:paraId="54C8A674" w14:textId="56FACB54" w:rsidR="00E224C6" w:rsidRPr="00FA6324" w:rsidRDefault="00E85185" w:rsidP="00BF1CA5">
      <w:pPr>
        <w:rPr>
          <w:szCs w:val="20"/>
        </w:rPr>
      </w:pPr>
      <w:r>
        <w:rPr>
          <w:szCs w:val="20"/>
        </w:rPr>
        <w:t>NW Jackson, Meeting Secretary 3</w:t>
      </w:r>
      <w:r>
        <w:rPr>
          <w:szCs w:val="20"/>
          <w:vertAlign w:val="superscript"/>
        </w:rPr>
        <w:t>rd</w:t>
      </w:r>
      <w:r>
        <w:rPr>
          <w:szCs w:val="20"/>
        </w:rPr>
        <w:t xml:space="preserve"> Decem</w:t>
      </w:r>
      <w:r w:rsidR="0020430A" w:rsidRPr="00FA6324">
        <w:rPr>
          <w:szCs w:val="20"/>
        </w:rPr>
        <w:t>ber</w:t>
      </w:r>
      <w:r w:rsidR="00CA2FB5" w:rsidRPr="00FA6324">
        <w:rPr>
          <w:szCs w:val="20"/>
        </w:rPr>
        <w:t xml:space="preserve"> 2015</w:t>
      </w:r>
    </w:p>
    <w:sectPr w:rsidR="00E224C6" w:rsidRPr="00FA6324"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8F2C3" w14:textId="77777777" w:rsidR="004E5A54" w:rsidRDefault="004E5A54" w:rsidP="00BF1CA5">
      <w:r>
        <w:separator/>
      </w:r>
    </w:p>
  </w:endnote>
  <w:endnote w:type="continuationSeparator" w:id="0">
    <w:p w14:paraId="21BA2032" w14:textId="77777777" w:rsidR="004E5A54" w:rsidRDefault="004E5A54"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FA6324" w:rsidRDefault="00FA6324">
        <w:pPr>
          <w:pStyle w:val="Footer"/>
          <w:jc w:val="center"/>
        </w:pPr>
        <w:r>
          <w:fldChar w:fldCharType="begin"/>
        </w:r>
        <w:r>
          <w:instrText xml:space="preserve"> PAGE   \* MERGEFORMAT </w:instrText>
        </w:r>
        <w:r>
          <w:fldChar w:fldCharType="separate"/>
        </w:r>
        <w:r w:rsidR="003C14F3">
          <w:rPr>
            <w:noProof/>
          </w:rPr>
          <w:t>4</w:t>
        </w:r>
        <w:r>
          <w:rPr>
            <w:noProof/>
          </w:rPr>
          <w:fldChar w:fldCharType="end"/>
        </w:r>
      </w:p>
    </w:sdtContent>
  </w:sdt>
  <w:p w14:paraId="4263ACE3" w14:textId="77777777" w:rsidR="00FA6324" w:rsidRDefault="00FA6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655A0" w14:textId="77777777" w:rsidR="004E5A54" w:rsidRDefault="004E5A54" w:rsidP="00BF1CA5">
      <w:r>
        <w:separator/>
      </w:r>
    </w:p>
  </w:footnote>
  <w:footnote w:type="continuationSeparator" w:id="0">
    <w:p w14:paraId="14F8248B" w14:textId="77777777" w:rsidR="004E5A54" w:rsidRDefault="004E5A54"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FA6324" w:rsidRDefault="00FA6324"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FA6324" w:rsidRDefault="00FA6324"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FA6324" w:rsidRPr="0086636E" w:rsidRDefault="00FA6324"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FA6324" w:rsidRDefault="00FA6324" w:rsidP="0086636E">
    <w:pPr>
      <w:pStyle w:val="Header"/>
      <w:pBdr>
        <w:top w:val="single" w:sz="12" w:space="1" w:color="3366FF"/>
      </w:pBdr>
      <w:tabs>
        <w:tab w:val="clear" w:pos="8306"/>
      </w:tabs>
    </w:pPr>
  </w:p>
  <w:p w14:paraId="4A88245F" w14:textId="77777777" w:rsidR="00FA6324" w:rsidRDefault="00FA6324"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F3779"/>
    <w:multiLevelType w:val="hybridMultilevel"/>
    <w:tmpl w:val="9F9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08B6"/>
    <w:multiLevelType w:val="hybridMultilevel"/>
    <w:tmpl w:val="6A24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F37C5"/>
    <w:multiLevelType w:val="hybridMultilevel"/>
    <w:tmpl w:val="8C46BF9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96479"/>
    <w:multiLevelType w:val="hybridMultilevel"/>
    <w:tmpl w:val="E36A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122FB"/>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07C1E"/>
    <w:multiLevelType w:val="hybridMultilevel"/>
    <w:tmpl w:val="B670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B4883"/>
    <w:multiLevelType w:val="hybridMultilevel"/>
    <w:tmpl w:val="32C41446"/>
    <w:lvl w:ilvl="0" w:tplc="191C8B44">
      <w:start w:val="1"/>
      <w:numFmt w:val="bullet"/>
      <w:lvlText w:val=""/>
      <w:lvlJc w:val="left"/>
      <w:pPr>
        <w:tabs>
          <w:tab w:val="num" w:pos="720"/>
        </w:tabs>
        <w:ind w:left="720" w:hanging="360"/>
      </w:pPr>
      <w:rPr>
        <w:rFonts w:ascii="Wingdings" w:hAnsi="Wingdings" w:hint="default"/>
      </w:rPr>
    </w:lvl>
    <w:lvl w:ilvl="1" w:tplc="26A4DC76" w:tentative="1">
      <w:start w:val="1"/>
      <w:numFmt w:val="bullet"/>
      <w:lvlText w:val=""/>
      <w:lvlJc w:val="left"/>
      <w:pPr>
        <w:tabs>
          <w:tab w:val="num" w:pos="1440"/>
        </w:tabs>
        <w:ind w:left="1440" w:hanging="360"/>
      </w:pPr>
      <w:rPr>
        <w:rFonts w:ascii="Wingdings" w:hAnsi="Wingdings" w:hint="default"/>
      </w:rPr>
    </w:lvl>
    <w:lvl w:ilvl="2" w:tplc="4FF6072A" w:tentative="1">
      <w:start w:val="1"/>
      <w:numFmt w:val="bullet"/>
      <w:lvlText w:val=""/>
      <w:lvlJc w:val="left"/>
      <w:pPr>
        <w:tabs>
          <w:tab w:val="num" w:pos="2160"/>
        </w:tabs>
        <w:ind w:left="2160" w:hanging="360"/>
      </w:pPr>
      <w:rPr>
        <w:rFonts w:ascii="Wingdings" w:hAnsi="Wingdings" w:hint="default"/>
      </w:rPr>
    </w:lvl>
    <w:lvl w:ilvl="3" w:tplc="31141AE2" w:tentative="1">
      <w:start w:val="1"/>
      <w:numFmt w:val="bullet"/>
      <w:lvlText w:val=""/>
      <w:lvlJc w:val="left"/>
      <w:pPr>
        <w:tabs>
          <w:tab w:val="num" w:pos="2880"/>
        </w:tabs>
        <w:ind w:left="2880" w:hanging="360"/>
      </w:pPr>
      <w:rPr>
        <w:rFonts w:ascii="Wingdings" w:hAnsi="Wingdings" w:hint="default"/>
      </w:rPr>
    </w:lvl>
    <w:lvl w:ilvl="4" w:tplc="D38E6D86" w:tentative="1">
      <w:start w:val="1"/>
      <w:numFmt w:val="bullet"/>
      <w:lvlText w:val=""/>
      <w:lvlJc w:val="left"/>
      <w:pPr>
        <w:tabs>
          <w:tab w:val="num" w:pos="3600"/>
        </w:tabs>
        <w:ind w:left="3600" w:hanging="360"/>
      </w:pPr>
      <w:rPr>
        <w:rFonts w:ascii="Wingdings" w:hAnsi="Wingdings" w:hint="default"/>
      </w:rPr>
    </w:lvl>
    <w:lvl w:ilvl="5" w:tplc="1ED420CE" w:tentative="1">
      <w:start w:val="1"/>
      <w:numFmt w:val="bullet"/>
      <w:lvlText w:val=""/>
      <w:lvlJc w:val="left"/>
      <w:pPr>
        <w:tabs>
          <w:tab w:val="num" w:pos="4320"/>
        </w:tabs>
        <w:ind w:left="4320" w:hanging="360"/>
      </w:pPr>
      <w:rPr>
        <w:rFonts w:ascii="Wingdings" w:hAnsi="Wingdings" w:hint="default"/>
      </w:rPr>
    </w:lvl>
    <w:lvl w:ilvl="6" w:tplc="ED20A3A8" w:tentative="1">
      <w:start w:val="1"/>
      <w:numFmt w:val="bullet"/>
      <w:lvlText w:val=""/>
      <w:lvlJc w:val="left"/>
      <w:pPr>
        <w:tabs>
          <w:tab w:val="num" w:pos="5040"/>
        </w:tabs>
        <w:ind w:left="5040" w:hanging="360"/>
      </w:pPr>
      <w:rPr>
        <w:rFonts w:ascii="Wingdings" w:hAnsi="Wingdings" w:hint="default"/>
      </w:rPr>
    </w:lvl>
    <w:lvl w:ilvl="7" w:tplc="10FAC37A" w:tentative="1">
      <w:start w:val="1"/>
      <w:numFmt w:val="bullet"/>
      <w:lvlText w:val=""/>
      <w:lvlJc w:val="left"/>
      <w:pPr>
        <w:tabs>
          <w:tab w:val="num" w:pos="5760"/>
        </w:tabs>
        <w:ind w:left="5760" w:hanging="360"/>
      </w:pPr>
      <w:rPr>
        <w:rFonts w:ascii="Wingdings" w:hAnsi="Wingdings" w:hint="default"/>
      </w:rPr>
    </w:lvl>
    <w:lvl w:ilvl="8" w:tplc="B052A7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C299C"/>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C1932"/>
    <w:multiLevelType w:val="hybridMultilevel"/>
    <w:tmpl w:val="82A46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24102"/>
    <w:multiLevelType w:val="multilevel"/>
    <w:tmpl w:val="283CEB56"/>
    <w:lvl w:ilvl="0">
      <w:start w:val="1"/>
      <w:numFmt w:val="decimal"/>
      <w:pStyle w:val="Heading1"/>
      <w:lvlText w:val="%1"/>
      <w:lvlJc w:val="left"/>
      <w:pPr>
        <w:ind w:left="1418"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32321"/>
    <w:multiLevelType w:val="hybridMultilevel"/>
    <w:tmpl w:val="BE0AFEB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5"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7"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774F53"/>
    <w:multiLevelType w:val="hybridMultilevel"/>
    <w:tmpl w:val="B13A8F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696613"/>
    <w:multiLevelType w:val="hybridMultilevel"/>
    <w:tmpl w:val="6D84F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C7B0D"/>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172C0"/>
    <w:multiLevelType w:val="hybridMultilevel"/>
    <w:tmpl w:val="255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12"/>
  </w:num>
  <w:num w:numId="4">
    <w:abstractNumId w:val="0"/>
  </w:num>
  <w:num w:numId="5">
    <w:abstractNumId w:val="24"/>
  </w:num>
  <w:num w:numId="6">
    <w:abstractNumId w:val="23"/>
  </w:num>
  <w:num w:numId="7">
    <w:abstractNumId w:val="13"/>
  </w:num>
  <w:num w:numId="8">
    <w:abstractNumId w:val="10"/>
  </w:num>
  <w:num w:numId="9">
    <w:abstractNumId w:val="17"/>
  </w:num>
  <w:num w:numId="10">
    <w:abstractNumId w:val="15"/>
  </w:num>
  <w:num w:numId="11">
    <w:abstractNumId w:val="4"/>
  </w:num>
  <w:num w:numId="12">
    <w:abstractNumId w:val="2"/>
  </w:num>
  <w:num w:numId="13">
    <w:abstractNumId w:val="11"/>
  </w:num>
  <w:num w:numId="14">
    <w:abstractNumId w:val="5"/>
  </w:num>
  <w:num w:numId="15">
    <w:abstractNumId w:val="9"/>
  </w:num>
  <w:num w:numId="16">
    <w:abstractNumId w:val="7"/>
  </w:num>
  <w:num w:numId="17">
    <w:abstractNumId w:val="20"/>
  </w:num>
  <w:num w:numId="18">
    <w:abstractNumId w:val="8"/>
  </w:num>
  <w:num w:numId="19">
    <w:abstractNumId w:val="6"/>
  </w:num>
  <w:num w:numId="20">
    <w:abstractNumId w:val="18"/>
  </w:num>
  <w:num w:numId="21">
    <w:abstractNumId w:val="1"/>
  </w:num>
  <w:num w:numId="22">
    <w:abstractNumId w:val="21"/>
  </w:num>
  <w:num w:numId="23">
    <w:abstractNumId w:val="14"/>
  </w:num>
  <w:num w:numId="24">
    <w:abstractNumId w:val="3"/>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0DB8"/>
    <w:rsid w:val="0000493F"/>
    <w:rsid w:val="000074E5"/>
    <w:rsid w:val="000124FB"/>
    <w:rsid w:val="00023967"/>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CFD"/>
    <w:rsid w:val="000C1E01"/>
    <w:rsid w:val="000D0EA3"/>
    <w:rsid w:val="000D141F"/>
    <w:rsid w:val="000D27F9"/>
    <w:rsid w:val="000D3E32"/>
    <w:rsid w:val="000D5AC3"/>
    <w:rsid w:val="000E24C0"/>
    <w:rsid w:val="000E338D"/>
    <w:rsid w:val="000E7CDF"/>
    <w:rsid w:val="000F2B85"/>
    <w:rsid w:val="000F6B72"/>
    <w:rsid w:val="001008A0"/>
    <w:rsid w:val="00101935"/>
    <w:rsid w:val="00102047"/>
    <w:rsid w:val="0010664D"/>
    <w:rsid w:val="00106C9E"/>
    <w:rsid w:val="0011734C"/>
    <w:rsid w:val="001203FD"/>
    <w:rsid w:val="00121EA1"/>
    <w:rsid w:val="001221CB"/>
    <w:rsid w:val="00123C45"/>
    <w:rsid w:val="00124504"/>
    <w:rsid w:val="00127916"/>
    <w:rsid w:val="00130A5B"/>
    <w:rsid w:val="00143ECF"/>
    <w:rsid w:val="0015032D"/>
    <w:rsid w:val="0015317E"/>
    <w:rsid w:val="001536EE"/>
    <w:rsid w:val="0015570B"/>
    <w:rsid w:val="00155EDC"/>
    <w:rsid w:val="00163391"/>
    <w:rsid w:val="001732D7"/>
    <w:rsid w:val="00177654"/>
    <w:rsid w:val="00181F64"/>
    <w:rsid w:val="0018350C"/>
    <w:rsid w:val="0019000C"/>
    <w:rsid w:val="00196851"/>
    <w:rsid w:val="001A2BB4"/>
    <w:rsid w:val="001A3294"/>
    <w:rsid w:val="001A3382"/>
    <w:rsid w:val="001A50DF"/>
    <w:rsid w:val="001A50EF"/>
    <w:rsid w:val="001B25C8"/>
    <w:rsid w:val="001B35CB"/>
    <w:rsid w:val="001B3924"/>
    <w:rsid w:val="001C1A45"/>
    <w:rsid w:val="001C3845"/>
    <w:rsid w:val="001C5E3C"/>
    <w:rsid w:val="001C6B92"/>
    <w:rsid w:val="001C6F6E"/>
    <w:rsid w:val="001D271D"/>
    <w:rsid w:val="001D603C"/>
    <w:rsid w:val="001D7BD3"/>
    <w:rsid w:val="001E0E5A"/>
    <w:rsid w:val="001E315E"/>
    <w:rsid w:val="001E493A"/>
    <w:rsid w:val="001F1D02"/>
    <w:rsid w:val="001F77E8"/>
    <w:rsid w:val="0020086D"/>
    <w:rsid w:val="0020430A"/>
    <w:rsid w:val="002047C2"/>
    <w:rsid w:val="00205480"/>
    <w:rsid w:val="0020593D"/>
    <w:rsid w:val="00214FEE"/>
    <w:rsid w:val="00215013"/>
    <w:rsid w:val="0021506A"/>
    <w:rsid w:val="0021611A"/>
    <w:rsid w:val="002211ED"/>
    <w:rsid w:val="00223F16"/>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435D"/>
    <w:rsid w:val="00295BAB"/>
    <w:rsid w:val="002A423D"/>
    <w:rsid w:val="002B04E3"/>
    <w:rsid w:val="002B3E65"/>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0EF0"/>
    <w:rsid w:val="00342D11"/>
    <w:rsid w:val="00343291"/>
    <w:rsid w:val="00347FA7"/>
    <w:rsid w:val="00350489"/>
    <w:rsid w:val="00352869"/>
    <w:rsid w:val="00353047"/>
    <w:rsid w:val="00353339"/>
    <w:rsid w:val="00362466"/>
    <w:rsid w:val="0036649F"/>
    <w:rsid w:val="0036763E"/>
    <w:rsid w:val="003678DD"/>
    <w:rsid w:val="003702E6"/>
    <w:rsid w:val="00381827"/>
    <w:rsid w:val="003851C4"/>
    <w:rsid w:val="00386AE5"/>
    <w:rsid w:val="00394133"/>
    <w:rsid w:val="003A0D86"/>
    <w:rsid w:val="003A4AF4"/>
    <w:rsid w:val="003A55E2"/>
    <w:rsid w:val="003B08EC"/>
    <w:rsid w:val="003B0D77"/>
    <w:rsid w:val="003B17B8"/>
    <w:rsid w:val="003B2543"/>
    <w:rsid w:val="003B574B"/>
    <w:rsid w:val="003B7505"/>
    <w:rsid w:val="003C0039"/>
    <w:rsid w:val="003C14F3"/>
    <w:rsid w:val="003C2BFF"/>
    <w:rsid w:val="003C38B0"/>
    <w:rsid w:val="003C5554"/>
    <w:rsid w:val="003D11FB"/>
    <w:rsid w:val="003D2BDD"/>
    <w:rsid w:val="003E0EB9"/>
    <w:rsid w:val="003E1697"/>
    <w:rsid w:val="003E2379"/>
    <w:rsid w:val="003F148A"/>
    <w:rsid w:val="003F148D"/>
    <w:rsid w:val="003F1CA7"/>
    <w:rsid w:val="003F2B75"/>
    <w:rsid w:val="00411EBC"/>
    <w:rsid w:val="004157F2"/>
    <w:rsid w:val="004173C2"/>
    <w:rsid w:val="00426918"/>
    <w:rsid w:val="0043199C"/>
    <w:rsid w:val="0044186B"/>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C5DED"/>
    <w:rsid w:val="004D006F"/>
    <w:rsid w:val="004D424A"/>
    <w:rsid w:val="004D5961"/>
    <w:rsid w:val="004E068B"/>
    <w:rsid w:val="004E40A7"/>
    <w:rsid w:val="004E58C0"/>
    <w:rsid w:val="004E5A54"/>
    <w:rsid w:val="004E6A3F"/>
    <w:rsid w:val="004F406F"/>
    <w:rsid w:val="00503784"/>
    <w:rsid w:val="0050423A"/>
    <w:rsid w:val="00510093"/>
    <w:rsid w:val="005104EC"/>
    <w:rsid w:val="005116B5"/>
    <w:rsid w:val="00512F73"/>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46542"/>
    <w:rsid w:val="00547428"/>
    <w:rsid w:val="00552395"/>
    <w:rsid w:val="00552A98"/>
    <w:rsid w:val="00554C87"/>
    <w:rsid w:val="00554FA9"/>
    <w:rsid w:val="00560BCA"/>
    <w:rsid w:val="00564A35"/>
    <w:rsid w:val="00566CCC"/>
    <w:rsid w:val="00572FD7"/>
    <w:rsid w:val="00574761"/>
    <w:rsid w:val="00577125"/>
    <w:rsid w:val="005804E5"/>
    <w:rsid w:val="00580DE4"/>
    <w:rsid w:val="00584596"/>
    <w:rsid w:val="00593990"/>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4B28"/>
    <w:rsid w:val="005F5CF8"/>
    <w:rsid w:val="005F752F"/>
    <w:rsid w:val="006016D3"/>
    <w:rsid w:val="00602F01"/>
    <w:rsid w:val="006030AD"/>
    <w:rsid w:val="0060355C"/>
    <w:rsid w:val="006128FF"/>
    <w:rsid w:val="0061641E"/>
    <w:rsid w:val="006209AF"/>
    <w:rsid w:val="0062424A"/>
    <w:rsid w:val="00624A04"/>
    <w:rsid w:val="00627130"/>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4715"/>
    <w:rsid w:val="006957E4"/>
    <w:rsid w:val="00697215"/>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6F6BA7"/>
    <w:rsid w:val="00703D7E"/>
    <w:rsid w:val="007079E9"/>
    <w:rsid w:val="00710EAD"/>
    <w:rsid w:val="00727BB9"/>
    <w:rsid w:val="00733E2A"/>
    <w:rsid w:val="00735590"/>
    <w:rsid w:val="0074242F"/>
    <w:rsid w:val="00743D5B"/>
    <w:rsid w:val="007527C8"/>
    <w:rsid w:val="00754DC0"/>
    <w:rsid w:val="007610CE"/>
    <w:rsid w:val="007649F3"/>
    <w:rsid w:val="0077415D"/>
    <w:rsid w:val="0077465E"/>
    <w:rsid w:val="0077493B"/>
    <w:rsid w:val="007778F9"/>
    <w:rsid w:val="00780E07"/>
    <w:rsid w:val="00783EE9"/>
    <w:rsid w:val="00790B77"/>
    <w:rsid w:val="007915B2"/>
    <w:rsid w:val="00791DAE"/>
    <w:rsid w:val="007A2219"/>
    <w:rsid w:val="007A2B27"/>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47060"/>
    <w:rsid w:val="008558CC"/>
    <w:rsid w:val="0086056D"/>
    <w:rsid w:val="0086636E"/>
    <w:rsid w:val="0087215E"/>
    <w:rsid w:val="008721D4"/>
    <w:rsid w:val="008838BD"/>
    <w:rsid w:val="00884DA2"/>
    <w:rsid w:val="00886C1F"/>
    <w:rsid w:val="00891A47"/>
    <w:rsid w:val="0089313F"/>
    <w:rsid w:val="008949CB"/>
    <w:rsid w:val="00896DF8"/>
    <w:rsid w:val="008A0F88"/>
    <w:rsid w:val="008A4086"/>
    <w:rsid w:val="008B7093"/>
    <w:rsid w:val="008C0A68"/>
    <w:rsid w:val="008C53B0"/>
    <w:rsid w:val="008C74BB"/>
    <w:rsid w:val="008D0DD0"/>
    <w:rsid w:val="008D10C4"/>
    <w:rsid w:val="008D23B0"/>
    <w:rsid w:val="008D2971"/>
    <w:rsid w:val="008D5473"/>
    <w:rsid w:val="008E3E0C"/>
    <w:rsid w:val="008E6D1F"/>
    <w:rsid w:val="008F1338"/>
    <w:rsid w:val="008F5477"/>
    <w:rsid w:val="0090050B"/>
    <w:rsid w:val="00900D4D"/>
    <w:rsid w:val="00906A4D"/>
    <w:rsid w:val="00907379"/>
    <w:rsid w:val="0091647F"/>
    <w:rsid w:val="00917721"/>
    <w:rsid w:val="0092123F"/>
    <w:rsid w:val="009234CA"/>
    <w:rsid w:val="0092497D"/>
    <w:rsid w:val="009362CC"/>
    <w:rsid w:val="00936AE8"/>
    <w:rsid w:val="00940708"/>
    <w:rsid w:val="00945319"/>
    <w:rsid w:val="0094611D"/>
    <w:rsid w:val="009461D4"/>
    <w:rsid w:val="009461DC"/>
    <w:rsid w:val="00951B67"/>
    <w:rsid w:val="00952346"/>
    <w:rsid w:val="009545AD"/>
    <w:rsid w:val="00954C4B"/>
    <w:rsid w:val="00955564"/>
    <w:rsid w:val="009626C1"/>
    <w:rsid w:val="00966CD7"/>
    <w:rsid w:val="0096774C"/>
    <w:rsid w:val="009716CD"/>
    <w:rsid w:val="00975F65"/>
    <w:rsid w:val="00980030"/>
    <w:rsid w:val="00980289"/>
    <w:rsid w:val="00981243"/>
    <w:rsid w:val="00981FA4"/>
    <w:rsid w:val="0098238A"/>
    <w:rsid w:val="0098436C"/>
    <w:rsid w:val="00986B0E"/>
    <w:rsid w:val="00991BC1"/>
    <w:rsid w:val="009931F9"/>
    <w:rsid w:val="009A6C8E"/>
    <w:rsid w:val="009A750C"/>
    <w:rsid w:val="009B34C4"/>
    <w:rsid w:val="009B46F5"/>
    <w:rsid w:val="009B4F3B"/>
    <w:rsid w:val="009B74F6"/>
    <w:rsid w:val="009C0141"/>
    <w:rsid w:val="009C6D74"/>
    <w:rsid w:val="009D138C"/>
    <w:rsid w:val="009D2FF3"/>
    <w:rsid w:val="009D7172"/>
    <w:rsid w:val="009E23CB"/>
    <w:rsid w:val="009E34FA"/>
    <w:rsid w:val="009E7BC9"/>
    <w:rsid w:val="009F3C22"/>
    <w:rsid w:val="009F6D01"/>
    <w:rsid w:val="00A00121"/>
    <w:rsid w:val="00A0054D"/>
    <w:rsid w:val="00A02FC7"/>
    <w:rsid w:val="00A0343C"/>
    <w:rsid w:val="00A07B49"/>
    <w:rsid w:val="00A11273"/>
    <w:rsid w:val="00A13B07"/>
    <w:rsid w:val="00A141AD"/>
    <w:rsid w:val="00A212BF"/>
    <w:rsid w:val="00A22E34"/>
    <w:rsid w:val="00A23795"/>
    <w:rsid w:val="00A31E6B"/>
    <w:rsid w:val="00A33532"/>
    <w:rsid w:val="00A349DB"/>
    <w:rsid w:val="00A409B4"/>
    <w:rsid w:val="00A44920"/>
    <w:rsid w:val="00A449A5"/>
    <w:rsid w:val="00A46EBC"/>
    <w:rsid w:val="00A47B4E"/>
    <w:rsid w:val="00A540A3"/>
    <w:rsid w:val="00A54853"/>
    <w:rsid w:val="00A566FC"/>
    <w:rsid w:val="00A60310"/>
    <w:rsid w:val="00A61F7C"/>
    <w:rsid w:val="00A7146D"/>
    <w:rsid w:val="00A749D7"/>
    <w:rsid w:val="00A7557D"/>
    <w:rsid w:val="00A82703"/>
    <w:rsid w:val="00A82B15"/>
    <w:rsid w:val="00A82C1F"/>
    <w:rsid w:val="00A86D53"/>
    <w:rsid w:val="00A87C58"/>
    <w:rsid w:val="00A90AF2"/>
    <w:rsid w:val="00A934EF"/>
    <w:rsid w:val="00A93C28"/>
    <w:rsid w:val="00A93E7F"/>
    <w:rsid w:val="00A942EC"/>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0462A"/>
    <w:rsid w:val="00B1056C"/>
    <w:rsid w:val="00B11A79"/>
    <w:rsid w:val="00B13627"/>
    <w:rsid w:val="00B168E7"/>
    <w:rsid w:val="00B17BD0"/>
    <w:rsid w:val="00B20100"/>
    <w:rsid w:val="00B21A98"/>
    <w:rsid w:val="00B21F61"/>
    <w:rsid w:val="00B22010"/>
    <w:rsid w:val="00B234B5"/>
    <w:rsid w:val="00B23CB7"/>
    <w:rsid w:val="00B25232"/>
    <w:rsid w:val="00B273E7"/>
    <w:rsid w:val="00B311D5"/>
    <w:rsid w:val="00B33751"/>
    <w:rsid w:val="00B362AF"/>
    <w:rsid w:val="00B43973"/>
    <w:rsid w:val="00B47229"/>
    <w:rsid w:val="00B47E41"/>
    <w:rsid w:val="00B5082C"/>
    <w:rsid w:val="00B554E6"/>
    <w:rsid w:val="00B61715"/>
    <w:rsid w:val="00B63F6C"/>
    <w:rsid w:val="00B75C61"/>
    <w:rsid w:val="00B75E2F"/>
    <w:rsid w:val="00B77123"/>
    <w:rsid w:val="00B77F12"/>
    <w:rsid w:val="00B8258D"/>
    <w:rsid w:val="00B83ED3"/>
    <w:rsid w:val="00B87958"/>
    <w:rsid w:val="00B87E12"/>
    <w:rsid w:val="00B921E9"/>
    <w:rsid w:val="00B92CC7"/>
    <w:rsid w:val="00B957B9"/>
    <w:rsid w:val="00B95A38"/>
    <w:rsid w:val="00BA21C9"/>
    <w:rsid w:val="00BA46BE"/>
    <w:rsid w:val="00BA483F"/>
    <w:rsid w:val="00BB0BB4"/>
    <w:rsid w:val="00BB799E"/>
    <w:rsid w:val="00BC152C"/>
    <w:rsid w:val="00BC63C7"/>
    <w:rsid w:val="00BC718F"/>
    <w:rsid w:val="00BE7669"/>
    <w:rsid w:val="00BF1A11"/>
    <w:rsid w:val="00BF1A69"/>
    <w:rsid w:val="00BF1CA5"/>
    <w:rsid w:val="00BF712B"/>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54A4B"/>
    <w:rsid w:val="00C57412"/>
    <w:rsid w:val="00C64323"/>
    <w:rsid w:val="00C70D49"/>
    <w:rsid w:val="00C725D4"/>
    <w:rsid w:val="00C7277A"/>
    <w:rsid w:val="00C72F4D"/>
    <w:rsid w:val="00C77B4C"/>
    <w:rsid w:val="00C91760"/>
    <w:rsid w:val="00C929AF"/>
    <w:rsid w:val="00C937EA"/>
    <w:rsid w:val="00C955D4"/>
    <w:rsid w:val="00C97FB1"/>
    <w:rsid w:val="00CA05BD"/>
    <w:rsid w:val="00CA09EF"/>
    <w:rsid w:val="00CA1266"/>
    <w:rsid w:val="00CA2CDB"/>
    <w:rsid w:val="00CA2FB5"/>
    <w:rsid w:val="00CA37FD"/>
    <w:rsid w:val="00CA5527"/>
    <w:rsid w:val="00CA6347"/>
    <w:rsid w:val="00CA6CD2"/>
    <w:rsid w:val="00CC118E"/>
    <w:rsid w:val="00CC4E0D"/>
    <w:rsid w:val="00CD4CE3"/>
    <w:rsid w:val="00CD60B1"/>
    <w:rsid w:val="00CD62F4"/>
    <w:rsid w:val="00CD755C"/>
    <w:rsid w:val="00CE3DA7"/>
    <w:rsid w:val="00CE47F3"/>
    <w:rsid w:val="00CE7B50"/>
    <w:rsid w:val="00CF0C79"/>
    <w:rsid w:val="00D04896"/>
    <w:rsid w:val="00D07B16"/>
    <w:rsid w:val="00D122C9"/>
    <w:rsid w:val="00D22051"/>
    <w:rsid w:val="00D24465"/>
    <w:rsid w:val="00D26CBA"/>
    <w:rsid w:val="00D27465"/>
    <w:rsid w:val="00D30FA3"/>
    <w:rsid w:val="00D36A00"/>
    <w:rsid w:val="00D4679A"/>
    <w:rsid w:val="00D53992"/>
    <w:rsid w:val="00D56AD4"/>
    <w:rsid w:val="00D60F0C"/>
    <w:rsid w:val="00D818AD"/>
    <w:rsid w:val="00D84314"/>
    <w:rsid w:val="00D867EC"/>
    <w:rsid w:val="00D868D7"/>
    <w:rsid w:val="00D9077A"/>
    <w:rsid w:val="00D91712"/>
    <w:rsid w:val="00D917E3"/>
    <w:rsid w:val="00D91874"/>
    <w:rsid w:val="00D93118"/>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20BC"/>
    <w:rsid w:val="00DF7708"/>
    <w:rsid w:val="00E01004"/>
    <w:rsid w:val="00E020C8"/>
    <w:rsid w:val="00E07403"/>
    <w:rsid w:val="00E1357D"/>
    <w:rsid w:val="00E1475D"/>
    <w:rsid w:val="00E1517F"/>
    <w:rsid w:val="00E159F8"/>
    <w:rsid w:val="00E162EB"/>
    <w:rsid w:val="00E16578"/>
    <w:rsid w:val="00E224C6"/>
    <w:rsid w:val="00E226FE"/>
    <w:rsid w:val="00E304BF"/>
    <w:rsid w:val="00E35136"/>
    <w:rsid w:val="00E365F7"/>
    <w:rsid w:val="00E36805"/>
    <w:rsid w:val="00E460F5"/>
    <w:rsid w:val="00E46A71"/>
    <w:rsid w:val="00E50505"/>
    <w:rsid w:val="00E64716"/>
    <w:rsid w:val="00E66EFD"/>
    <w:rsid w:val="00E82367"/>
    <w:rsid w:val="00E83617"/>
    <w:rsid w:val="00E85185"/>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E5B5B"/>
    <w:rsid w:val="00EF0903"/>
    <w:rsid w:val="00F01E62"/>
    <w:rsid w:val="00F053C3"/>
    <w:rsid w:val="00F05AE6"/>
    <w:rsid w:val="00F07118"/>
    <w:rsid w:val="00F14C7C"/>
    <w:rsid w:val="00F23F68"/>
    <w:rsid w:val="00F24C71"/>
    <w:rsid w:val="00F42B8C"/>
    <w:rsid w:val="00F42C50"/>
    <w:rsid w:val="00F50B00"/>
    <w:rsid w:val="00F55A65"/>
    <w:rsid w:val="00F6110B"/>
    <w:rsid w:val="00F64BAF"/>
    <w:rsid w:val="00F67160"/>
    <w:rsid w:val="00F72CE5"/>
    <w:rsid w:val="00F77E1F"/>
    <w:rsid w:val="00F80BB0"/>
    <w:rsid w:val="00F8424E"/>
    <w:rsid w:val="00F85EFF"/>
    <w:rsid w:val="00FA081C"/>
    <w:rsid w:val="00FA5E1B"/>
    <w:rsid w:val="00FA6324"/>
    <w:rsid w:val="00FB204C"/>
    <w:rsid w:val="00FB60FF"/>
    <w:rsid w:val="00FC3701"/>
    <w:rsid w:val="00FD008F"/>
    <w:rsid w:val="00FD164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31024143-4E9F-484E-9D83-7C4DCC2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84">
      <w:bodyDiv w:val="1"/>
      <w:marLeft w:val="0"/>
      <w:marRight w:val="0"/>
      <w:marTop w:val="0"/>
      <w:marBottom w:val="0"/>
      <w:divBdr>
        <w:top w:val="none" w:sz="0" w:space="0" w:color="auto"/>
        <w:left w:val="none" w:sz="0" w:space="0" w:color="auto"/>
        <w:bottom w:val="none" w:sz="0" w:space="0" w:color="auto"/>
        <w:right w:val="none" w:sz="0" w:space="0" w:color="auto"/>
      </w:divBdr>
    </w:div>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548103993">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28615685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65948261">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BAD47-E9DC-45C9-A735-D2B1B770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6</cp:revision>
  <cp:lastPrinted>2015-12-03T08:32:00Z</cp:lastPrinted>
  <dcterms:created xsi:type="dcterms:W3CDTF">2015-12-11T08:42:00Z</dcterms:created>
  <dcterms:modified xsi:type="dcterms:W3CDTF">2016-03-31T07:17:00Z</dcterms:modified>
</cp:coreProperties>
</file>