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D98C5" w14:textId="77777777" w:rsidR="005D6359" w:rsidRDefault="003C5388" w:rsidP="003C5388">
      <w:pPr>
        <w:ind w:left="540" w:right="237"/>
        <w:jc w:val="center"/>
        <w:rPr>
          <w:rFonts w:ascii="Arial" w:hAnsi="Arial"/>
          <w:b/>
          <w:sz w:val="28"/>
          <w:szCs w:val="28"/>
        </w:rPr>
      </w:pPr>
      <w:r w:rsidRPr="00BA401A">
        <w:rPr>
          <w:rFonts w:ascii="Arial" w:hAnsi="Arial"/>
          <w:b/>
          <w:sz w:val="28"/>
          <w:szCs w:val="28"/>
        </w:rPr>
        <w:t>Process Safe</w:t>
      </w:r>
      <w:r>
        <w:rPr>
          <w:rFonts w:ascii="Arial" w:hAnsi="Arial"/>
          <w:b/>
          <w:sz w:val="28"/>
          <w:szCs w:val="28"/>
        </w:rPr>
        <w:t xml:space="preserve">ty Working Group Meeting held on </w:t>
      </w:r>
    </w:p>
    <w:p w14:paraId="1B0A8234" w14:textId="77777777" w:rsidR="003C5388" w:rsidRPr="00BA401A" w:rsidRDefault="005D6359" w:rsidP="003C5388">
      <w:pPr>
        <w:ind w:left="540" w:right="237"/>
        <w:jc w:val="center"/>
        <w:rPr>
          <w:rFonts w:ascii="Arial" w:hAnsi="Arial"/>
          <w:b/>
          <w:sz w:val="28"/>
          <w:szCs w:val="28"/>
        </w:rPr>
      </w:pPr>
      <w:r>
        <w:rPr>
          <w:rFonts w:ascii="Arial" w:hAnsi="Arial"/>
          <w:b/>
          <w:sz w:val="28"/>
          <w:szCs w:val="28"/>
        </w:rPr>
        <w:t>2</w:t>
      </w:r>
      <w:r w:rsidR="003C5388">
        <w:rPr>
          <w:rFonts w:ascii="Arial" w:hAnsi="Arial"/>
          <w:b/>
          <w:sz w:val="28"/>
          <w:szCs w:val="28"/>
        </w:rPr>
        <w:t>5</w:t>
      </w:r>
      <w:r w:rsidR="003C5388" w:rsidRPr="00676BF0">
        <w:rPr>
          <w:rFonts w:ascii="Arial" w:hAnsi="Arial"/>
          <w:b/>
          <w:sz w:val="28"/>
          <w:szCs w:val="28"/>
          <w:vertAlign w:val="superscript"/>
        </w:rPr>
        <w:t>th</w:t>
      </w:r>
      <w:r w:rsidR="003C5388">
        <w:rPr>
          <w:rFonts w:ascii="Arial" w:hAnsi="Arial"/>
          <w:b/>
          <w:sz w:val="28"/>
          <w:szCs w:val="28"/>
        </w:rPr>
        <w:t xml:space="preserve"> </w:t>
      </w:r>
      <w:r>
        <w:rPr>
          <w:rFonts w:ascii="Arial" w:hAnsi="Arial"/>
          <w:b/>
          <w:sz w:val="28"/>
          <w:szCs w:val="28"/>
        </w:rPr>
        <w:t xml:space="preserve">September </w:t>
      </w:r>
      <w:r w:rsidR="003C5388">
        <w:rPr>
          <w:rFonts w:ascii="Arial" w:hAnsi="Arial"/>
          <w:b/>
          <w:sz w:val="28"/>
          <w:szCs w:val="28"/>
        </w:rPr>
        <w:t xml:space="preserve">2015, </w:t>
      </w:r>
      <w:r>
        <w:rPr>
          <w:rFonts w:ascii="Arial" w:hAnsi="Arial"/>
          <w:b/>
          <w:sz w:val="28"/>
          <w:szCs w:val="28"/>
        </w:rPr>
        <w:t>by teleconference</w:t>
      </w:r>
    </w:p>
    <w:p w14:paraId="7D31C70D" w14:textId="77777777" w:rsidR="003C5388" w:rsidRPr="00BA401A" w:rsidRDefault="003C5388" w:rsidP="003C5388">
      <w:pPr>
        <w:ind w:left="540" w:right="1260"/>
        <w:rPr>
          <w:rFonts w:ascii="Arial" w:hAnsi="Arial"/>
          <w:b/>
          <w:sz w:val="20"/>
          <w:szCs w:val="20"/>
        </w:rPr>
      </w:pPr>
    </w:p>
    <w:p w14:paraId="79AE2678" w14:textId="77777777" w:rsidR="003C5388" w:rsidRPr="00BA401A" w:rsidRDefault="003C5388" w:rsidP="003C5388">
      <w:pPr>
        <w:rPr>
          <w:rFonts w:ascii="Arial" w:hAnsi="Arial"/>
          <w:b/>
        </w:rPr>
      </w:pPr>
      <w:r w:rsidRPr="00BA401A">
        <w:rPr>
          <w:rFonts w:ascii="Arial" w:hAnsi="Arial"/>
          <w:b/>
        </w:rPr>
        <w:t>Attendance:</w:t>
      </w:r>
      <w:r w:rsidRPr="00BA401A">
        <w:rPr>
          <w:rFonts w:ascii="Arial" w:hAnsi="Arial"/>
          <w:b/>
        </w:rPr>
        <w:tab/>
      </w:r>
      <w:r w:rsidRPr="00BA401A">
        <w:rPr>
          <w:rFonts w:ascii="Arial" w:hAnsi="Arial"/>
          <w:b/>
        </w:rPr>
        <w:tab/>
      </w:r>
      <w:r w:rsidRPr="00BA401A">
        <w:rPr>
          <w:rFonts w:ascii="Arial" w:hAnsi="Arial"/>
          <w:b/>
        </w:rPr>
        <w:tab/>
      </w:r>
      <w:r w:rsidRPr="00BA401A">
        <w:rPr>
          <w:rFonts w:ascii="Arial" w:hAnsi="Arial"/>
          <w:b/>
        </w:rPr>
        <w:tab/>
      </w:r>
      <w:r w:rsidRPr="00BA401A">
        <w:rPr>
          <w:rFonts w:ascii="Arial" w:hAnsi="Arial"/>
          <w:b/>
        </w:rPr>
        <w:tab/>
      </w:r>
    </w:p>
    <w:p w14:paraId="2906C766" w14:textId="77777777" w:rsidR="003C5388" w:rsidRDefault="003C5388" w:rsidP="003C5388">
      <w:pPr>
        <w:rPr>
          <w:rFonts w:ascii="Arial" w:hAnsi="Arial"/>
        </w:rPr>
      </w:pPr>
      <w:r>
        <w:rPr>
          <w:rFonts w:ascii="Arial" w:hAnsi="Arial"/>
        </w:rPr>
        <w:t>Paul Riley</w:t>
      </w:r>
      <w:r>
        <w:rPr>
          <w:rFonts w:ascii="Arial" w:hAnsi="Arial"/>
        </w:rPr>
        <w:tab/>
      </w:r>
      <w:r>
        <w:rPr>
          <w:rFonts w:ascii="Arial" w:hAnsi="Arial"/>
        </w:rPr>
        <w:tab/>
        <w:t>Penspen</w:t>
      </w:r>
    </w:p>
    <w:p w14:paraId="041C6D00" w14:textId="77777777" w:rsidR="003C5388" w:rsidRPr="00BA401A" w:rsidRDefault="003C5388" w:rsidP="003C5388">
      <w:pPr>
        <w:rPr>
          <w:rFonts w:ascii="Arial" w:hAnsi="Arial"/>
        </w:rPr>
      </w:pPr>
      <w:r w:rsidRPr="00BA401A">
        <w:rPr>
          <w:rFonts w:ascii="Arial" w:hAnsi="Arial"/>
        </w:rPr>
        <w:t>Tony Stonehewer</w:t>
      </w:r>
      <w:r w:rsidRPr="00BA401A">
        <w:rPr>
          <w:rFonts w:ascii="Arial" w:hAnsi="Arial"/>
        </w:rPr>
        <w:tab/>
        <w:t>National Grid (Chairman)</w:t>
      </w:r>
    </w:p>
    <w:p w14:paraId="518E3D6A" w14:textId="77777777" w:rsidR="005D6359" w:rsidRDefault="005D6359" w:rsidP="005D6359">
      <w:pPr>
        <w:rPr>
          <w:rFonts w:ascii="Arial" w:hAnsi="Arial"/>
        </w:rPr>
      </w:pPr>
      <w:r>
        <w:rPr>
          <w:rFonts w:ascii="Arial" w:hAnsi="Arial"/>
        </w:rPr>
        <w:t>YanYun Chen</w:t>
      </w:r>
      <w:r>
        <w:rPr>
          <w:rFonts w:ascii="Arial" w:hAnsi="Arial"/>
        </w:rPr>
        <w:tab/>
        <w:t>Eon</w:t>
      </w:r>
    </w:p>
    <w:p w14:paraId="58D6EFFC" w14:textId="77777777" w:rsidR="003C5388" w:rsidRDefault="003C5388" w:rsidP="003C5388">
      <w:pPr>
        <w:rPr>
          <w:rFonts w:ascii="Arial" w:hAnsi="Arial"/>
        </w:rPr>
      </w:pPr>
      <w:r w:rsidRPr="00BA401A">
        <w:rPr>
          <w:rFonts w:ascii="Arial" w:hAnsi="Arial"/>
        </w:rPr>
        <w:t>Nikki Barker</w:t>
      </w:r>
      <w:r w:rsidRPr="00BA401A">
        <w:rPr>
          <w:rFonts w:ascii="Arial" w:hAnsi="Arial"/>
        </w:rPr>
        <w:tab/>
      </w:r>
      <w:r w:rsidRPr="00BA401A">
        <w:rPr>
          <w:rFonts w:ascii="Arial" w:hAnsi="Arial"/>
        </w:rPr>
        <w:tab/>
        <w:t>UKOPA</w:t>
      </w:r>
      <w:r>
        <w:rPr>
          <w:rFonts w:ascii="Arial" w:hAnsi="Arial"/>
        </w:rPr>
        <w:t xml:space="preserve"> (Secretary)</w:t>
      </w:r>
    </w:p>
    <w:p w14:paraId="48C186A4" w14:textId="77777777" w:rsidR="003C5388" w:rsidRPr="00BA401A" w:rsidRDefault="003C5388" w:rsidP="003C5388">
      <w:pPr>
        <w:rPr>
          <w:rFonts w:ascii="Arial" w:hAnsi="Arial"/>
          <w:sz w:val="16"/>
          <w:szCs w:val="16"/>
        </w:rPr>
      </w:pPr>
    </w:p>
    <w:p w14:paraId="4357113A" w14:textId="77777777" w:rsidR="003C5388" w:rsidRPr="00BA401A" w:rsidRDefault="003C5388" w:rsidP="003C5388">
      <w:pPr>
        <w:rPr>
          <w:rFonts w:ascii="Arial" w:hAnsi="Arial"/>
          <w:b/>
        </w:rPr>
      </w:pPr>
      <w:r w:rsidRPr="00BA401A">
        <w:rPr>
          <w:rFonts w:ascii="Arial" w:hAnsi="Arial"/>
          <w:b/>
        </w:rPr>
        <w:t>Apologies:-</w:t>
      </w:r>
    </w:p>
    <w:p w14:paraId="7E3CBB21" w14:textId="77777777" w:rsidR="005D6359" w:rsidRDefault="005D6359" w:rsidP="005D6359">
      <w:pPr>
        <w:rPr>
          <w:rFonts w:ascii="Arial" w:hAnsi="Arial"/>
        </w:rPr>
      </w:pPr>
      <w:r>
        <w:rPr>
          <w:rFonts w:ascii="Arial" w:hAnsi="Arial"/>
        </w:rPr>
        <w:t>Jayne Dawson</w:t>
      </w:r>
      <w:r>
        <w:rPr>
          <w:rFonts w:ascii="Arial" w:hAnsi="Arial"/>
        </w:rPr>
        <w:tab/>
        <w:t>Northern Gas Networks</w:t>
      </w:r>
    </w:p>
    <w:p w14:paraId="7AE3D1C1" w14:textId="77777777" w:rsidR="005D6359" w:rsidRDefault="005D6359" w:rsidP="005D6359">
      <w:pPr>
        <w:rPr>
          <w:rFonts w:ascii="Arial" w:hAnsi="Arial"/>
        </w:rPr>
      </w:pPr>
      <w:r>
        <w:rPr>
          <w:rFonts w:ascii="Arial" w:hAnsi="Arial"/>
        </w:rPr>
        <w:t>John Ferrari</w:t>
      </w:r>
      <w:r>
        <w:rPr>
          <w:rFonts w:ascii="Arial" w:hAnsi="Arial"/>
        </w:rPr>
        <w:tab/>
      </w:r>
      <w:r>
        <w:rPr>
          <w:rFonts w:ascii="Arial" w:hAnsi="Arial"/>
        </w:rPr>
        <w:tab/>
        <w:t>Essar</w:t>
      </w:r>
    </w:p>
    <w:p w14:paraId="10F2C131" w14:textId="77777777" w:rsidR="003C5388" w:rsidRPr="00BA401A" w:rsidRDefault="003C5388" w:rsidP="003C5388">
      <w:pPr>
        <w:rPr>
          <w:rFonts w:ascii="Arial" w:hAnsi="Arial"/>
        </w:rPr>
      </w:pPr>
      <w:r w:rsidRPr="00BA401A">
        <w:rPr>
          <w:rFonts w:ascii="Arial" w:hAnsi="Arial"/>
        </w:rPr>
        <w:t>Bob Lawson</w:t>
      </w:r>
      <w:r w:rsidRPr="00BA401A">
        <w:rPr>
          <w:rFonts w:ascii="Arial" w:hAnsi="Arial"/>
        </w:rPr>
        <w:tab/>
      </w:r>
      <w:r w:rsidRPr="00BA401A">
        <w:rPr>
          <w:rFonts w:ascii="Arial" w:hAnsi="Arial"/>
        </w:rPr>
        <w:tab/>
        <w:t>Greystar</w:t>
      </w:r>
    </w:p>
    <w:p w14:paraId="4BEA33D1" w14:textId="77777777" w:rsidR="005D6359" w:rsidRDefault="005D6359" w:rsidP="005D6359">
      <w:pPr>
        <w:rPr>
          <w:rFonts w:ascii="Arial" w:hAnsi="Arial"/>
        </w:rPr>
      </w:pPr>
      <w:r>
        <w:rPr>
          <w:rFonts w:ascii="Arial" w:hAnsi="Arial"/>
        </w:rPr>
        <w:t>Chris New</w:t>
      </w:r>
      <w:r>
        <w:rPr>
          <w:rFonts w:ascii="Arial" w:hAnsi="Arial"/>
        </w:rPr>
        <w:tab/>
      </w:r>
      <w:r>
        <w:rPr>
          <w:rFonts w:ascii="Arial" w:hAnsi="Arial"/>
        </w:rPr>
        <w:tab/>
        <w:t>BP (via telephone)</w:t>
      </w:r>
    </w:p>
    <w:p w14:paraId="72D2A98C" w14:textId="77777777" w:rsidR="003C5388" w:rsidRPr="00BA401A" w:rsidRDefault="003C5388" w:rsidP="003C5388">
      <w:pPr>
        <w:rPr>
          <w:rFonts w:ascii="Arial" w:hAnsi="Arial"/>
        </w:rPr>
      </w:pPr>
      <w:r w:rsidRPr="00BA401A">
        <w:rPr>
          <w:rFonts w:ascii="Arial" w:hAnsi="Arial"/>
        </w:rPr>
        <w:t>Noj Sehmar</w:t>
      </w:r>
      <w:r w:rsidRPr="00BA401A">
        <w:rPr>
          <w:rFonts w:ascii="Arial" w:hAnsi="Arial"/>
        </w:rPr>
        <w:tab/>
      </w:r>
      <w:r w:rsidRPr="00BA401A">
        <w:rPr>
          <w:rFonts w:ascii="Arial" w:hAnsi="Arial"/>
        </w:rPr>
        <w:tab/>
        <w:t xml:space="preserve">National Grid </w:t>
      </w:r>
    </w:p>
    <w:p w14:paraId="16BF4AC9" w14:textId="77777777" w:rsidR="005D6359" w:rsidRDefault="005D6359" w:rsidP="005D6359">
      <w:pPr>
        <w:rPr>
          <w:rFonts w:ascii="Arial" w:hAnsi="Arial"/>
        </w:rPr>
      </w:pPr>
      <w:r w:rsidRPr="00BA401A">
        <w:rPr>
          <w:rFonts w:ascii="Arial" w:hAnsi="Arial"/>
        </w:rPr>
        <w:t>David Tidball</w:t>
      </w:r>
      <w:r w:rsidRPr="00BA401A">
        <w:rPr>
          <w:rFonts w:ascii="Arial" w:hAnsi="Arial"/>
        </w:rPr>
        <w:tab/>
      </w:r>
      <w:r w:rsidRPr="00BA401A">
        <w:rPr>
          <w:rFonts w:ascii="Arial" w:hAnsi="Arial"/>
        </w:rPr>
        <w:tab/>
        <w:t>Wales and West Utilities</w:t>
      </w:r>
    </w:p>
    <w:p w14:paraId="43A4BC4A" w14:textId="77777777" w:rsidR="003C5388" w:rsidRPr="00BA401A" w:rsidRDefault="003C5388" w:rsidP="003C5388">
      <w:pPr>
        <w:rPr>
          <w:rFonts w:ascii="Arial" w:hAnsi="Arial"/>
        </w:rPr>
      </w:pPr>
    </w:p>
    <w:p w14:paraId="21D8305C" w14:textId="77777777" w:rsidR="003C5388" w:rsidRPr="00A655BC" w:rsidRDefault="003C5388" w:rsidP="003C5388">
      <w:pPr>
        <w:rPr>
          <w:rFonts w:ascii="Arial" w:hAnsi="Arial"/>
        </w:rPr>
      </w:pPr>
      <w:r w:rsidRPr="00BA401A">
        <w:rPr>
          <w:rFonts w:ascii="Arial" w:hAnsi="Arial"/>
        </w:rPr>
        <w:tab/>
      </w:r>
      <w:r w:rsidRPr="00BA401A">
        <w:rPr>
          <w:rFonts w:ascii="Arial" w:hAnsi="Arial"/>
        </w:rPr>
        <w:tab/>
      </w:r>
    </w:p>
    <w:p w14:paraId="7DC40C37" w14:textId="77777777" w:rsidR="003C5388" w:rsidRPr="00BA401A" w:rsidRDefault="003C5388" w:rsidP="003C5388">
      <w:pPr>
        <w:numPr>
          <w:ilvl w:val="0"/>
          <w:numId w:val="3"/>
        </w:numPr>
        <w:ind w:left="567" w:hanging="567"/>
        <w:rPr>
          <w:rFonts w:ascii="Arial" w:hAnsi="Arial"/>
          <w:b/>
        </w:rPr>
      </w:pPr>
      <w:r w:rsidRPr="00BA401A">
        <w:rPr>
          <w:rFonts w:ascii="Arial" w:hAnsi="Arial"/>
          <w:b/>
        </w:rPr>
        <w:t>Attendance, Apologies and Membership</w:t>
      </w:r>
    </w:p>
    <w:p w14:paraId="65158F2B" w14:textId="77777777" w:rsidR="00A076A0" w:rsidRDefault="003C5388" w:rsidP="003C5388">
      <w:pPr>
        <w:ind w:left="567"/>
        <w:rPr>
          <w:rFonts w:ascii="Arial" w:hAnsi="Arial"/>
        </w:rPr>
      </w:pPr>
      <w:r>
        <w:rPr>
          <w:rFonts w:ascii="Arial" w:hAnsi="Arial"/>
        </w:rPr>
        <w:t xml:space="preserve">Apologies were noted as above.  </w:t>
      </w:r>
    </w:p>
    <w:p w14:paraId="072241C3" w14:textId="77777777" w:rsidR="00A076A0" w:rsidRDefault="00A076A0" w:rsidP="003C5388">
      <w:pPr>
        <w:ind w:left="567"/>
        <w:rPr>
          <w:rFonts w:ascii="Arial" w:hAnsi="Arial"/>
        </w:rPr>
      </w:pPr>
    </w:p>
    <w:p w14:paraId="484180D9" w14:textId="77777777" w:rsidR="003C5388" w:rsidRDefault="00A076A0" w:rsidP="003C5388">
      <w:pPr>
        <w:ind w:left="567"/>
        <w:rPr>
          <w:rFonts w:ascii="Arial" w:hAnsi="Arial"/>
        </w:rPr>
      </w:pPr>
      <w:r>
        <w:rPr>
          <w:rFonts w:ascii="Arial" w:hAnsi="Arial"/>
        </w:rPr>
        <w:t xml:space="preserve">PR informed the meeting that he now has a new role in Penspen and that Dave Hogarth would be taking over his current role. </w:t>
      </w:r>
    </w:p>
    <w:p w14:paraId="13F8E8B7" w14:textId="77777777" w:rsidR="003C5388" w:rsidRDefault="003C5388" w:rsidP="003C5388">
      <w:pPr>
        <w:ind w:left="567"/>
        <w:rPr>
          <w:rFonts w:ascii="Arial" w:hAnsi="Arial"/>
        </w:rPr>
      </w:pPr>
    </w:p>
    <w:p w14:paraId="4F046CD3" w14:textId="77777777" w:rsidR="003C5388" w:rsidRPr="00BA401A" w:rsidRDefault="003C5388" w:rsidP="003C5388">
      <w:pPr>
        <w:ind w:left="567"/>
        <w:rPr>
          <w:rFonts w:ascii="Arial" w:hAnsi="Arial"/>
        </w:rPr>
      </w:pPr>
    </w:p>
    <w:p w14:paraId="77CFCB44" w14:textId="77777777" w:rsidR="003C5388" w:rsidRDefault="003C5388" w:rsidP="003C5388">
      <w:pPr>
        <w:numPr>
          <w:ilvl w:val="0"/>
          <w:numId w:val="3"/>
        </w:numPr>
        <w:ind w:left="567" w:hanging="567"/>
        <w:rPr>
          <w:rFonts w:ascii="Arial" w:hAnsi="Arial"/>
          <w:b/>
        </w:rPr>
      </w:pPr>
      <w:r>
        <w:rPr>
          <w:rFonts w:ascii="Arial" w:hAnsi="Arial"/>
          <w:b/>
        </w:rPr>
        <w:t>Safety Moment</w:t>
      </w:r>
    </w:p>
    <w:p w14:paraId="79B5F021" w14:textId="77777777" w:rsidR="003C5388" w:rsidRDefault="005D6359" w:rsidP="003C5388">
      <w:pPr>
        <w:ind w:left="567"/>
        <w:rPr>
          <w:rFonts w:ascii="Arial" w:hAnsi="Arial"/>
        </w:rPr>
      </w:pPr>
      <w:r>
        <w:rPr>
          <w:rFonts w:ascii="Arial" w:hAnsi="Arial"/>
        </w:rPr>
        <w:t xml:space="preserve">TS </w:t>
      </w:r>
      <w:r w:rsidR="00210A04">
        <w:rPr>
          <w:rFonts w:ascii="Arial" w:hAnsi="Arial"/>
        </w:rPr>
        <w:t>provided information about an article entitled “Excavating Near Pipelines: The Human Factor” published in Gas International magazine.  The article will be circulated with the minutes.</w:t>
      </w:r>
    </w:p>
    <w:p w14:paraId="53CA08B7" w14:textId="77777777" w:rsidR="003C5388" w:rsidRPr="00697761" w:rsidRDefault="003C5388" w:rsidP="003C5388">
      <w:pPr>
        <w:ind w:left="567"/>
        <w:rPr>
          <w:rFonts w:ascii="Arial" w:hAnsi="Arial"/>
        </w:rPr>
      </w:pPr>
    </w:p>
    <w:p w14:paraId="08BD2F86" w14:textId="77777777" w:rsidR="003C5388" w:rsidRDefault="003C5388" w:rsidP="003C5388">
      <w:pPr>
        <w:ind w:left="567"/>
        <w:rPr>
          <w:rFonts w:ascii="Arial" w:hAnsi="Arial"/>
          <w:b/>
        </w:rPr>
      </w:pPr>
    </w:p>
    <w:p w14:paraId="5CD4CF64" w14:textId="77777777" w:rsidR="003C5388" w:rsidRPr="00BA401A" w:rsidRDefault="003C5388" w:rsidP="003C5388">
      <w:pPr>
        <w:numPr>
          <w:ilvl w:val="0"/>
          <w:numId w:val="3"/>
        </w:numPr>
        <w:ind w:left="567" w:hanging="567"/>
        <w:rPr>
          <w:rFonts w:ascii="Arial" w:hAnsi="Arial"/>
          <w:b/>
        </w:rPr>
      </w:pPr>
      <w:r w:rsidRPr="00BA401A">
        <w:rPr>
          <w:rFonts w:ascii="Arial" w:hAnsi="Arial"/>
          <w:b/>
        </w:rPr>
        <w:t>Minutes of Last Meeting and Matters Arising (not covered elsewhere on agenda)</w:t>
      </w:r>
    </w:p>
    <w:p w14:paraId="6B251381" w14:textId="77777777" w:rsidR="003C5388" w:rsidRPr="00BA401A" w:rsidRDefault="003C5388" w:rsidP="003C5388">
      <w:pPr>
        <w:autoSpaceDE w:val="0"/>
        <w:autoSpaceDN w:val="0"/>
        <w:adjustRightInd w:val="0"/>
        <w:spacing w:line="240" w:lineRule="atLeast"/>
        <w:ind w:left="567"/>
        <w:rPr>
          <w:rFonts w:ascii="Arial" w:hAnsi="Arial" w:cs="Arial"/>
          <w:color w:val="000000"/>
        </w:rPr>
      </w:pPr>
      <w:r>
        <w:rPr>
          <w:rFonts w:ascii="Arial" w:hAnsi="Arial" w:cs="Arial"/>
          <w:color w:val="000000"/>
        </w:rPr>
        <w:t xml:space="preserve">Minutes of the last meeting on </w:t>
      </w:r>
      <w:r w:rsidR="00210A04">
        <w:rPr>
          <w:rFonts w:ascii="Arial" w:hAnsi="Arial" w:cs="Arial"/>
          <w:color w:val="000000"/>
        </w:rPr>
        <w:t>5</w:t>
      </w:r>
      <w:r w:rsidR="00210A04" w:rsidRPr="00210A04">
        <w:rPr>
          <w:rFonts w:ascii="Arial" w:hAnsi="Arial" w:cs="Arial"/>
          <w:color w:val="000000"/>
          <w:vertAlign w:val="superscript"/>
        </w:rPr>
        <w:t>th</w:t>
      </w:r>
      <w:r w:rsidR="00210A04">
        <w:rPr>
          <w:rFonts w:ascii="Arial" w:hAnsi="Arial" w:cs="Arial"/>
          <w:color w:val="000000"/>
        </w:rPr>
        <w:t xml:space="preserve"> February 2015</w:t>
      </w:r>
      <w:r>
        <w:rPr>
          <w:rFonts w:ascii="Arial" w:hAnsi="Arial" w:cs="Arial"/>
          <w:color w:val="000000"/>
        </w:rPr>
        <w:t xml:space="preserve"> were agreed with matters arising covered in these minutes and actions updated / closed on the action list below.</w:t>
      </w:r>
    </w:p>
    <w:p w14:paraId="086A3673" w14:textId="77777777" w:rsidR="003C5388" w:rsidRDefault="003C5388" w:rsidP="003C5388">
      <w:pPr>
        <w:ind w:left="567" w:hanging="567"/>
        <w:jc w:val="both"/>
        <w:rPr>
          <w:rFonts w:ascii="Arial" w:hAnsi="Arial"/>
        </w:rPr>
      </w:pPr>
    </w:p>
    <w:p w14:paraId="6DB7938B" w14:textId="77777777" w:rsidR="003C5388" w:rsidRDefault="003C5388" w:rsidP="003C5388">
      <w:pPr>
        <w:ind w:left="567" w:hanging="567"/>
        <w:jc w:val="both"/>
        <w:rPr>
          <w:rFonts w:ascii="Arial" w:hAnsi="Arial"/>
        </w:rPr>
      </w:pPr>
    </w:p>
    <w:p w14:paraId="36A43D6C" w14:textId="77777777" w:rsidR="00210A04" w:rsidRDefault="00210A04" w:rsidP="003C5388">
      <w:pPr>
        <w:numPr>
          <w:ilvl w:val="0"/>
          <w:numId w:val="3"/>
        </w:numPr>
        <w:ind w:left="567" w:hanging="567"/>
        <w:rPr>
          <w:rFonts w:ascii="Arial" w:hAnsi="Arial"/>
          <w:b/>
        </w:rPr>
      </w:pPr>
      <w:r>
        <w:rPr>
          <w:rFonts w:ascii="Arial" w:hAnsi="Arial"/>
          <w:b/>
        </w:rPr>
        <w:t>PSI  Annual Report 2014</w:t>
      </w:r>
    </w:p>
    <w:p w14:paraId="55D530E0" w14:textId="77777777" w:rsidR="00210A04" w:rsidRDefault="00210A04" w:rsidP="00210A04">
      <w:pPr>
        <w:ind w:left="567"/>
        <w:rPr>
          <w:rFonts w:ascii="Arial" w:hAnsi="Arial"/>
        </w:rPr>
      </w:pPr>
      <w:r>
        <w:rPr>
          <w:rFonts w:ascii="Arial" w:hAnsi="Arial"/>
        </w:rPr>
        <w:t>An overview of the figure obtained from the 17 members who had submitted data was circulated prior to the meeting and discussed prior to the draft report being prepared.  The following areas were identified to as needing clarification prior to the draft report being circulated.</w:t>
      </w:r>
    </w:p>
    <w:p w14:paraId="6EC0D6A4" w14:textId="77777777" w:rsidR="00210A04" w:rsidRPr="00210A04" w:rsidRDefault="00210A04" w:rsidP="00210A04">
      <w:pPr>
        <w:pStyle w:val="ListParagraph"/>
        <w:numPr>
          <w:ilvl w:val="0"/>
          <w:numId w:val="20"/>
        </w:numPr>
        <w:rPr>
          <w:rFonts w:ascii="Arial" w:hAnsi="Arial"/>
        </w:rPr>
      </w:pPr>
      <w:r w:rsidRPr="00210A04">
        <w:rPr>
          <w:rFonts w:ascii="Arial" w:hAnsi="Arial"/>
        </w:rPr>
        <w:t>Check the number of people attending PERO courses as reduced from 2013 by over 40</w:t>
      </w:r>
    </w:p>
    <w:p w14:paraId="76F7468A" w14:textId="77777777" w:rsidR="00210A04" w:rsidRDefault="00210A04" w:rsidP="00210A04">
      <w:pPr>
        <w:pStyle w:val="ListParagraph"/>
        <w:numPr>
          <w:ilvl w:val="0"/>
          <w:numId w:val="20"/>
        </w:numPr>
        <w:rPr>
          <w:rFonts w:ascii="Arial" w:hAnsi="Arial"/>
        </w:rPr>
      </w:pPr>
      <w:r>
        <w:rPr>
          <w:rFonts w:ascii="Arial" w:hAnsi="Arial"/>
        </w:rPr>
        <w:t>Pressure exceedances – ask member with the largest number for further explanation</w:t>
      </w:r>
      <w:r w:rsidR="00FE5DC3">
        <w:rPr>
          <w:rFonts w:ascii="Arial" w:hAnsi="Arial"/>
        </w:rPr>
        <w:t xml:space="preserve"> to include in the report</w:t>
      </w:r>
    </w:p>
    <w:p w14:paraId="075A0ACE" w14:textId="77777777" w:rsidR="00210A04" w:rsidRDefault="00210A04" w:rsidP="00210A04">
      <w:pPr>
        <w:pStyle w:val="ListParagraph"/>
        <w:numPr>
          <w:ilvl w:val="0"/>
          <w:numId w:val="20"/>
        </w:numPr>
        <w:rPr>
          <w:rFonts w:ascii="Arial" w:hAnsi="Arial"/>
        </w:rPr>
      </w:pPr>
      <w:r>
        <w:rPr>
          <w:rFonts w:ascii="Arial" w:hAnsi="Arial"/>
        </w:rPr>
        <w:lastRenderedPageBreak/>
        <w:t>CP System – ask member with the largest length for further explanation to include in the report</w:t>
      </w:r>
    </w:p>
    <w:p w14:paraId="245D3F41" w14:textId="77777777" w:rsidR="00FE5DC3" w:rsidRDefault="00FE5DC3" w:rsidP="00FE5DC3">
      <w:pPr>
        <w:ind w:left="567"/>
        <w:rPr>
          <w:rFonts w:ascii="Arial" w:hAnsi="Arial"/>
        </w:rPr>
      </w:pPr>
    </w:p>
    <w:p w14:paraId="28505FDB" w14:textId="77777777" w:rsidR="00FE5DC3" w:rsidRPr="00300528" w:rsidRDefault="00FE5DC3" w:rsidP="00FE5DC3">
      <w:pPr>
        <w:autoSpaceDE w:val="0"/>
        <w:autoSpaceDN w:val="0"/>
        <w:adjustRightInd w:val="0"/>
        <w:spacing w:line="240" w:lineRule="atLeast"/>
        <w:ind w:left="2880" w:hanging="2313"/>
        <w:rPr>
          <w:rFonts w:ascii="Arial" w:hAnsi="Arial" w:cs="Arial"/>
          <w:b/>
          <w:color w:val="000000"/>
        </w:rPr>
      </w:pPr>
      <w:r>
        <w:rPr>
          <w:rFonts w:ascii="Arial" w:hAnsi="Arial" w:cs="Arial"/>
          <w:b/>
          <w:color w:val="000000"/>
        </w:rPr>
        <w:t>Action 012.4.1</w:t>
      </w:r>
      <w:r>
        <w:rPr>
          <w:rFonts w:ascii="Arial" w:hAnsi="Arial" w:cs="Arial"/>
          <w:b/>
          <w:color w:val="000000"/>
        </w:rPr>
        <w:tab/>
        <w:t>NB produce and circulate draft report by end Oct</w:t>
      </w:r>
    </w:p>
    <w:p w14:paraId="2E7A13B9" w14:textId="77777777" w:rsidR="00FE5DC3" w:rsidRPr="00FE5DC3" w:rsidRDefault="00FE5DC3" w:rsidP="00FE5DC3">
      <w:pPr>
        <w:ind w:left="567"/>
        <w:rPr>
          <w:rFonts w:ascii="Arial" w:hAnsi="Arial"/>
        </w:rPr>
      </w:pPr>
    </w:p>
    <w:p w14:paraId="1C537EC5" w14:textId="77777777" w:rsidR="00210A04" w:rsidRPr="00210A04" w:rsidRDefault="00210A04" w:rsidP="00210A04">
      <w:pPr>
        <w:ind w:left="567"/>
        <w:rPr>
          <w:rFonts w:ascii="Arial" w:hAnsi="Arial"/>
        </w:rPr>
      </w:pPr>
    </w:p>
    <w:p w14:paraId="4A3307E2" w14:textId="77777777" w:rsidR="003C5388" w:rsidRPr="00BA401A" w:rsidRDefault="003C5388" w:rsidP="003C5388">
      <w:pPr>
        <w:numPr>
          <w:ilvl w:val="0"/>
          <w:numId w:val="3"/>
        </w:numPr>
        <w:ind w:left="567" w:hanging="567"/>
        <w:rPr>
          <w:rFonts w:ascii="Arial" w:hAnsi="Arial"/>
          <w:b/>
        </w:rPr>
      </w:pPr>
      <w:r>
        <w:rPr>
          <w:rFonts w:ascii="Arial" w:hAnsi="Arial"/>
          <w:b/>
        </w:rPr>
        <w:t>UKOPA PSAT Survey 2014</w:t>
      </w:r>
    </w:p>
    <w:p w14:paraId="22C24B69" w14:textId="77777777" w:rsidR="00FE5DC3" w:rsidRDefault="00FE5DC3" w:rsidP="003C5388">
      <w:pPr>
        <w:autoSpaceDE w:val="0"/>
        <w:autoSpaceDN w:val="0"/>
        <w:adjustRightInd w:val="0"/>
        <w:spacing w:line="240" w:lineRule="atLeast"/>
        <w:ind w:left="567"/>
        <w:rPr>
          <w:rFonts w:ascii="Arial" w:hAnsi="Arial" w:cs="Arial"/>
          <w:color w:val="000000"/>
        </w:rPr>
      </w:pPr>
      <w:r>
        <w:rPr>
          <w:rFonts w:ascii="Arial" w:hAnsi="Arial" w:cs="Arial"/>
          <w:color w:val="000000"/>
        </w:rPr>
        <w:t>Individual PSAT member information had been circulated in April 2015 and the information was used as the basis for the 2015 Technical Seminar.</w:t>
      </w:r>
    </w:p>
    <w:p w14:paraId="12D3BA9D" w14:textId="77777777" w:rsidR="00FE5DC3" w:rsidRDefault="00FE5DC3" w:rsidP="003C5388">
      <w:pPr>
        <w:autoSpaceDE w:val="0"/>
        <w:autoSpaceDN w:val="0"/>
        <w:adjustRightInd w:val="0"/>
        <w:spacing w:line="240" w:lineRule="atLeast"/>
        <w:ind w:left="567"/>
        <w:rPr>
          <w:rFonts w:ascii="Arial" w:hAnsi="Arial" w:cs="Arial"/>
          <w:color w:val="000000"/>
        </w:rPr>
      </w:pPr>
    </w:p>
    <w:p w14:paraId="5FAAC6BD" w14:textId="77777777" w:rsidR="00FE5DC3" w:rsidRDefault="00FE5DC3" w:rsidP="003C5388">
      <w:pPr>
        <w:autoSpaceDE w:val="0"/>
        <w:autoSpaceDN w:val="0"/>
        <w:adjustRightInd w:val="0"/>
        <w:spacing w:line="240" w:lineRule="atLeast"/>
        <w:ind w:left="567"/>
        <w:rPr>
          <w:rFonts w:ascii="Arial" w:hAnsi="Arial" w:cs="Arial"/>
          <w:color w:val="000000"/>
        </w:rPr>
      </w:pPr>
      <w:r>
        <w:rPr>
          <w:rFonts w:ascii="Arial" w:hAnsi="Arial" w:cs="Arial"/>
          <w:color w:val="000000"/>
        </w:rPr>
        <w:t>Following discussions it was agreed that a full PSAT report should be prepared by the end of 2015.</w:t>
      </w:r>
    </w:p>
    <w:p w14:paraId="35973939" w14:textId="77777777" w:rsidR="00FE5DC3" w:rsidRPr="00300528" w:rsidRDefault="00FE5DC3" w:rsidP="00FE5DC3">
      <w:pPr>
        <w:autoSpaceDE w:val="0"/>
        <w:autoSpaceDN w:val="0"/>
        <w:adjustRightInd w:val="0"/>
        <w:spacing w:line="240" w:lineRule="atLeast"/>
        <w:ind w:left="2880" w:hanging="2313"/>
        <w:rPr>
          <w:rFonts w:ascii="Arial" w:hAnsi="Arial" w:cs="Arial"/>
          <w:b/>
          <w:color w:val="000000"/>
        </w:rPr>
      </w:pPr>
      <w:r>
        <w:rPr>
          <w:rFonts w:ascii="Arial" w:hAnsi="Arial" w:cs="Arial"/>
          <w:b/>
          <w:color w:val="000000"/>
        </w:rPr>
        <w:t>Action 012.5.1</w:t>
      </w:r>
      <w:r>
        <w:rPr>
          <w:rFonts w:ascii="Arial" w:hAnsi="Arial" w:cs="Arial"/>
          <w:b/>
          <w:color w:val="000000"/>
        </w:rPr>
        <w:tab/>
        <w:t>NB to prepare PSAT report</w:t>
      </w:r>
    </w:p>
    <w:p w14:paraId="057AFD27" w14:textId="77777777" w:rsidR="00A076A0" w:rsidRDefault="00A076A0" w:rsidP="003C5388">
      <w:pPr>
        <w:autoSpaceDE w:val="0"/>
        <w:autoSpaceDN w:val="0"/>
        <w:adjustRightInd w:val="0"/>
        <w:spacing w:line="240" w:lineRule="atLeast"/>
        <w:ind w:left="567"/>
        <w:rPr>
          <w:rFonts w:ascii="Arial" w:hAnsi="Arial" w:cs="Arial"/>
          <w:color w:val="000000"/>
        </w:rPr>
      </w:pPr>
    </w:p>
    <w:p w14:paraId="5A4E728B" w14:textId="77777777" w:rsidR="00FE5DC3" w:rsidRDefault="00FE5DC3" w:rsidP="003C5388">
      <w:pPr>
        <w:autoSpaceDE w:val="0"/>
        <w:autoSpaceDN w:val="0"/>
        <w:adjustRightInd w:val="0"/>
        <w:spacing w:line="240" w:lineRule="atLeast"/>
        <w:ind w:left="567"/>
        <w:rPr>
          <w:rFonts w:ascii="Arial" w:hAnsi="Arial" w:cs="Arial"/>
          <w:color w:val="000000"/>
        </w:rPr>
      </w:pPr>
      <w:r>
        <w:rPr>
          <w:rFonts w:ascii="Arial" w:hAnsi="Arial" w:cs="Arial"/>
          <w:color w:val="000000"/>
        </w:rPr>
        <w:t>PR commented that the report provides lots of value and that his organisation have used the questionnaire as part of the safety audit for a pre-commissioned pipeline, thus giving them a baseline to work from.  It is also used as part of their quality systems and others should be encouraged to do the same.</w:t>
      </w:r>
    </w:p>
    <w:p w14:paraId="0E8D333D" w14:textId="77777777" w:rsidR="00FE5DC3" w:rsidRDefault="00FE5DC3" w:rsidP="003C5388">
      <w:pPr>
        <w:autoSpaceDE w:val="0"/>
        <w:autoSpaceDN w:val="0"/>
        <w:adjustRightInd w:val="0"/>
        <w:spacing w:line="240" w:lineRule="atLeast"/>
        <w:ind w:left="567"/>
        <w:rPr>
          <w:rFonts w:ascii="Arial" w:hAnsi="Arial" w:cs="Arial"/>
          <w:color w:val="000000"/>
        </w:rPr>
      </w:pPr>
    </w:p>
    <w:p w14:paraId="59F35E7C" w14:textId="77777777" w:rsidR="003C5388" w:rsidRPr="00BA401A" w:rsidRDefault="003C5388" w:rsidP="003C5388">
      <w:pPr>
        <w:autoSpaceDE w:val="0"/>
        <w:autoSpaceDN w:val="0"/>
        <w:adjustRightInd w:val="0"/>
        <w:spacing w:line="240" w:lineRule="atLeast"/>
        <w:rPr>
          <w:rFonts w:ascii="Arial" w:hAnsi="Arial" w:cs="Arial"/>
          <w:color w:val="000000"/>
        </w:rPr>
      </w:pPr>
    </w:p>
    <w:p w14:paraId="687CA525" w14:textId="77777777" w:rsidR="003C5388" w:rsidRPr="00BA401A" w:rsidRDefault="00FE5DC3" w:rsidP="003C5388">
      <w:pPr>
        <w:numPr>
          <w:ilvl w:val="0"/>
          <w:numId w:val="3"/>
        </w:numPr>
        <w:ind w:left="567" w:hanging="567"/>
        <w:rPr>
          <w:rFonts w:ascii="Arial" w:hAnsi="Arial"/>
          <w:b/>
        </w:rPr>
      </w:pPr>
      <w:r>
        <w:rPr>
          <w:rFonts w:ascii="Arial" w:hAnsi="Arial"/>
          <w:b/>
        </w:rPr>
        <w:t>Competency Update</w:t>
      </w:r>
    </w:p>
    <w:p w14:paraId="10D85E14" w14:textId="77777777" w:rsidR="003C5388" w:rsidRDefault="00FE5DC3" w:rsidP="003C5388">
      <w:pPr>
        <w:autoSpaceDE w:val="0"/>
        <w:autoSpaceDN w:val="0"/>
        <w:adjustRightInd w:val="0"/>
        <w:spacing w:line="240" w:lineRule="atLeast"/>
        <w:ind w:left="567"/>
        <w:rPr>
          <w:rFonts w:ascii="Arial" w:hAnsi="Arial" w:cs="Arial"/>
          <w:color w:val="000000"/>
        </w:rPr>
      </w:pPr>
      <w:r>
        <w:rPr>
          <w:rFonts w:ascii="Arial" w:hAnsi="Arial" w:cs="Arial"/>
          <w:color w:val="000000"/>
        </w:rPr>
        <w:t xml:space="preserve">Following on from the Cogent presentation at the February meeting, work had been undertaken to </w:t>
      </w:r>
      <w:r w:rsidR="006E1114">
        <w:rPr>
          <w:rFonts w:ascii="Arial" w:hAnsi="Arial" w:cs="Arial"/>
          <w:color w:val="000000"/>
        </w:rPr>
        <w:t>prepared a draft Gold Standard for a pipeline supervisor.  Its was recommended, that with the boards approval, Cogent should move forward with benchmarking against those companies who had volunteers – namely, Penspen (Paul Riley), BPA (Martin Price) and NG (Richard Mold)</w:t>
      </w:r>
    </w:p>
    <w:p w14:paraId="579DCC61" w14:textId="77777777" w:rsidR="003C5388" w:rsidRDefault="003C5388" w:rsidP="003C5388">
      <w:pPr>
        <w:autoSpaceDE w:val="0"/>
        <w:autoSpaceDN w:val="0"/>
        <w:adjustRightInd w:val="0"/>
        <w:spacing w:line="240" w:lineRule="atLeast"/>
        <w:ind w:left="567"/>
        <w:rPr>
          <w:rFonts w:ascii="Arial" w:hAnsi="Arial" w:cs="Arial"/>
          <w:color w:val="000000"/>
        </w:rPr>
      </w:pPr>
    </w:p>
    <w:p w14:paraId="5BB67808" w14:textId="77777777" w:rsidR="003C5388" w:rsidRPr="00AC6B6E" w:rsidRDefault="003C5388" w:rsidP="003C5388">
      <w:pPr>
        <w:pStyle w:val="ListParagraph"/>
        <w:ind w:left="0"/>
        <w:jc w:val="both"/>
        <w:rPr>
          <w:rFonts w:ascii="Arial" w:hAnsi="Arial"/>
          <w:b/>
        </w:rPr>
      </w:pPr>
    </w:p>
    <w:p w14:paraId="0227C019" w14:textId="77777777" w:rsidR="003C5388" w:rsidRDefault="006E1114" w:rsidP="003C5388">
      <w:pPr>
        <w:numPr>
          <w:ilvl w:val="0"/>
          <w:numId w:val="3"/>
        </w:numPr>
        <w:ind w:left="567" w:hanging="567"/>
        <w:jc w:val="both"/>
        <w:rPr>
          <w:rFonts w:ascii="Arial" w:hAnsi="Arial"/>
          <w:b/>
        </w:rPr>
      </w:pPr>
      <w:r>
        <w:rPr>
          <w:rFonts w:ascii="Arial" w:hAnsi="Arial"/>
          <w:b/>
        </w:rPr>
        <w:t>Safety Bulletins</w:t>
      </w:r>
    </w:p>
    <w:p w14:paraId="4A0135DB" w14:textId="77777777" w:rsidR="003C5388" w:rsidRDefault="006E1114" w:rsidP="003C5388">
      <w:pPr>
        <w:autoSpaceDE w:val="0"/>
        <w:autoSpaceDN w:val="0"/>
        <w:adjustRightInd w:val="0"/>
        <w:spacing w:line="240" w:lineRule="atLeast"/>
        <w:ind w:left="567"/>
        <w:rPr>
          <w:rFonts w:ascii="Arial" w:hAnsi="Arial"/>
        </w:rPr>
      </w:pPr>
      <w:r>
        <w:rPr>
          <w:rFonts w:ascii="Arial" w:hAnsi="Arial"/>
        </w:rPr>
        <w:t>There were no Safety Bulletins to discuss but the number issued this year had been low.  Outside of the meeting, NB informed the group that only 13 bulletins had been issued since the start of the year.  TS agreed to raise this at the October Members meeting.</w:t>
      </w:r>
    </w:p>
    <w:p w14:paraId="2B7BE3EF" w14:textId="77777777" w:rsidR="003C5388" w:rsidRPr="006E1114" w:rsidRDefault="003C5388" w:rsidP="006E1114">
      <w:pPr>
        <w:autoSpaceDE w:val="0"/>
        <w:autoSpaceDN w:val="0"/>
        <w:adjustRightInd w:val="0"/>
        <w:spacing w:line="240" w:lineRule="atLeast"/>
        <w:ind w:left="2880" w:hanging="2313"/>
        <w:rPr>
          <w:rFonts w:ascii="Arial" w:hAnsi="Arial"/>
          <w:b/>
        </w:rPr>
      </w:pPr>
      <w:r>
        <w:rPr>
          <w:rFonts w:ascii="Arial" w:hAnsi="Arial" w:cs="Arial"/>
          <w:b/>
          <w:color w:val="000000"/>
        </w:rPr>
        <w:tab/>
      </w:r>
      <w:r>
        <w:rPr>
          <w:rFonts w:ascii="Arial" w:hAnsi="Arial"/>
        </w:rPr>
        <w:t xml:space="preserve"> </w:t>
      </w:r>
    </w:p>
    <w:p w14:paraId="4AE41C58" w14:textId="77777777" w:rsidR="003C5388" w:rsidRPr="00B05CE7" w:rsidRDefault="003C5388" w:rsidP="003C5388">
      <w:pPr>
        <w:ind w:left="567"/>
        <w:jc w:val="both"/>
        <w:rPr>
          <w:rFonts w:ascii="Arial" w:hAnsi="Arial"/>
        </w:rPr>
      </w:pPr>
    </w:p>
    <w:p w14:paraId="2C20319D" w14:textId="77777777" w:rsidR="003C5388" w:rsidRDefault="003C5388" w:rsidP="003C5388">
      <w:pPr>
        <w:numPr>
          <w:ilvl w:val="0"/>
          <w:numId w:val="3"/>
        </w:numPr>
        <w:ind w:left="567" w:hanging="567"/>
        <w:jc w:val="both"/>
        <w:rPr>
          <w:rFonts w:ascii="Arial" w:hAnsi="Arial"/>
          <w:b/>
        </w:rPr>
      </w:pPr>
      <w:r>
        <w:rPr>
          <w:rFonts w:ascii="Arial" w:hAnsi="Arial"/>
          <w:b/>
        </w:rPr>
        <w:t>Website Update</w:t>
      </w:r>
    </w:p>
    <w:p w14:paraId="6A1C1F1C" w14:textId="77777777" w:rsidR="003C5388" w:rsidRDefault="00A076A0" w:rsidP="003C5388">
      <w:pPr>
        <w:ind w:left="567"/>
        <w:jc w:val="both"/>
        <w:rPr>
          <w:rFonts w:ascii="Arial" w:hAnsi="Arial"/>
        </w:rPr>
      </w:pPr>
      <w:r>
        <w:rPr>
          <w:rFonts w:ascii="Arial" w:hAnsi="Arial"/>
        </w:rPr>
        <w:t xml:space="preserve">Members were asked to review the draft UKOPA website particularly identifying information that should be included on the PSWG pages.  The link to the site is </w:t>
      </w:r>
      <w:hyperlink r:id="rId8" w:history="1">
        <w:r w:rsidRPr="00CA20AD">
          <w:rPr>
            <w:rStyle w:val="Hyperlink"/>
            <w:rFonts w:ascii="Arial" w:hAnsi="Arial"/>
          </w:rPr>
          <w:t>http://ukopa.co.uk.s176505.gridserver.com/</w:t>
        </w:r>
      </w:hyperlink>
      <w:r>
        <w:rPr>
          <w:rFonts w:ascii="Arial" w:hAnsi="Arial"/>
        </w:rPr>
        <w:t>. Please provide comments to NB by 30</w:t>
      </w:r>
      <w:r w:rsidRPr="00A076A0">
        <w:rPr>
          <w:rFonts w:ascii="Arial" w:hAnsi="Arial"/>
          <w:vertAlign w:val="superscript"/>
        </w:rPr>
        <w:t>th</w:t>
      </w:r>
      <w:r>
        <w:rPr>
          <w:rFonts w:ascii="Arial" w:hAnsi="Arial"/>
        </w:rPr>
        <w:t xml:space="preserve"> November.</w:t>
      </w:r>
    </w:p>
    <w:p w14:paraId="53E27586" w14:textId="77777777" w:rsidR="00A076A0" w:rsidRPr="00300528" w:rsidRDefault="00A076A0" w:rsidP="00A076A0">
      <w:pPr>
        <w:autoSpaceDE w:val="0"/>
        <w:autoSpaceDN w:val="0"/>
        <w:adjustRightInd w:val="0"/>
        <w:spacing w:line="240" w:lineRule="atLeast"/>
        <w:ind w:left="2880" w:hanging="2313"/>
        <w:rPr>
          <w:rFonts w:ascii="Arial" w:hAnsi="Arial" w:cs="Arial"/>
          <w:b/>
          <w:color w:val="000000"/>
        </w:rPr>
      </w:pPr>
      <w:r>
        <w:rPr>
          <w:rFonts w:ascii="Arial" w:hAnsi="Arial" w:cs="Arial"/>
          <w:b/>
          <w:color w:val="000000"/>
        </w:rPr>
        <w:t>Action 012.8.1</w:t>
      </w:r>
      <w:r>
        <w:rPr>
          <w:rFonts w:ascii="Arial" w:hAnsi="Arial" w:cs="Arial"/>
          <w:b/>
          <w:color w:val="000000"/>
        </w:rPr>
        <w:tab/>
        <w:t>All comments to NB by 30/11/15</w:t>
      </w:r>
    </w:p>
    <w:p w14:paraId="31C3754A" w14:textId="77777777" w:rsidR="00A076A0" w:rsidRDefault="00A076A0" w:rsidP="003C5388">
      <w:pPr>
        <w:ind w:left="567"/>
        <w:jc w:val="both"/>
        <w:rPr>
          <w:rFonts w:ascii="Arial" w:hAnsi="Arial"/>
        </w:rPr>
      </w:pPr>
    </w:p>
    <w:p w14:paraId="32776908" w14:textId="77777777" w:rsidR="003C5388" w:rsidRPr="007F7DFA" w:rsidRDefault="003C5388" w:rsidP="003C5388">
      <w:pPr>
        <w:ind w:left="567"/>
        <w:jc w:val="both"/>
        <w:rPr>
          <w:rFonts w:ascii="Arial" w:hAnsi="Arial"/>
        </w:rPr>
      </w:pPr>
    </w:p>
    <w:p w14:paraId="2A0526E2" w14:textId="77777777" w:rsidR="003C5388" w:rsidRPr="00BA401A" w:rsidRDefault="003C5388" w:rsidP="003C5388">
      <w:pPr>
        <w:numPr>
          <w:ilvl w:val="0"/>
          <w:numId w:val="3"/>
        </w:numPr>
        <w:ind w:left="567" w:hanging="567"/>
        <w:jc w:val="both"/>
        <w:rPr>
          <w:rFonts w:ascii="Arial" w:hAnsi="Arial"/>
          <w:b/>
        </w:rPr>
      </w:pPr>
      <w:r>
        <w:rPr>
          <w:rFonts w:ascii="Arial" w:hAnsi="Arial"/>
          <w:b/>
        </w:rPr>
        <w:t>Date, venue and agenda for next meeting</w:t>
      </w:r>
    </w:p>
    <w:p w14:paraId="22B170D0" w14:textId="77777777" w:rsidR="00A076A0" w:rsidRDefault="00A076A0" w:rsidP="003C5388">
      <w:pPr>
        <w:ind w:left="567"/>
        <w:jc w:val="both"/>
        <w:rPr>
          <w:rFonts w:ascii="Arial" w:hAnsi="Arial"/>
        </w:rPr>
      </w:pPr>
      <w:r>
        <w:rPr>
          <w:rFonts w:ascii="Arial" w:hAnsi="Arial"/>
        </w:rPr>
        <w:t>YC informed the meeting that Eon is undergoing a restructure and will be split into two from January 2016.</w:t>
      </w:r>
    </w:p>
    <w:p w14:paraId="0C41A4B2" w14:textId="77777777" w:rsidR="00A076A0" w:rsidRDefault="00A076A0" w:rsidP="003C5388">
      <w:pPr>
        <w:ind w:left="567"/>
        <w:jc w:val="both"/>
        <w:rPr>
          <w:rFonts w:ascii="Arial" w:hAnsi="Arial"/>
        </w:rPr>
      </w:pPr>
    </w:p>
    <w:p w14:paraId="4D57FEEE" w14:textId="77777777" w:rsidR="003C5388" w:rsidRDefault="003C5388" w:rsidP="003C5388">
      <w:pPr>
        <w:ind w:left="567"/>
        <w:jc w:val="both"/>
        <w:rPr>
          <w:rFonts w:ascii="Arial" w:hAnsi="Arial"/>
          <w:b/>
        </w:rPr>
      </w:pPr>
      <w:r>
        <w:rPr>
          <w:rFonts w:ascii="Arial" w:hAnsi="Arial"/>
        </w:rPr>
        <w:t>A date for the next meeting is yet to be set.</w:t>
      </w:r>
    </w:p>
    <w:p w14:paraId="43DBC821" w14:textId="77777777" w:rsidR="003C5388" w:rsidRDefault="003C5388" w:rsidP="003C5388">
      <w:pPr>
        <w:ind w:left="567"/>
        <w:jc w:val="both"/>
        <w:rPr>
          <w:rFonts w:ascii="Arial" w:hAnsi="Arial"/>
        </w:rPr>
      </w:pPr>
    </w:p>
    <w:p w14:paraId="61996165" w14:textId="77777777" w:rsidR="003C5388" w:rsidRPr="000E4F90" w:rsidRDefault="003C5388" w:rsidP="003C5388">
      <w:pPr>
        <w:ind w:left="567"/>
        <w:jc w:val="both"/>
        <w:rPr>
          <w:rFonts w:ascii="Arial" w:hAnsi="Arial"/>
        </w:rPr>
      </w:pPr>
      <w:r>
        <w:rPr>
          <w:rFonts w:ascii="Arial" w:hAnsi="Arial"/>
        </w:rPr>
        <w:t xml:space="preserve">Meeting closed </w:t>
      </w:r>
      <w:r w:rsidR="00A076A0">
        <w:rPr>
          <w:rFonts w:ascii="Arial" w:hAnsi="Arial"/>
        </w:rPr>
        <w:t>16.00</w:t>
      </w:r>
      <w:r>
        <w:rPr>
          <w:rFonts w:ascii="Arial" w:hAnsi="Arial"/>
        </w:rPr>
        <w:t>hrs.</w:t>
      </w:r>
    </w:p>
    <w:p w14:paraId="543A3D80" w14:textId="77777777" w:rsidR="003C5388" w:rsidRDefault="003C5388" w:rsidP="003C5388">
      <w:pPr>
        <w:ind w:left="567" w:hanging="567"/>
        <w:jc w:val="both"/>
        <w:rPr>
          <w:rFonts w:ascii="Arial" w:hAnsi="Arial"/>
        </w:rPr>
      </w:pPr>
    </w:p>
    <w:p w14:paraId="59564139" w14:textId="77777777" w:rsidR="003C5388" w:rsidRDefault="003C5388" w:rsidP="003C5388">
      <w:pPr>
        <w:rPr>
          <w:rFonts w:ascii="Arial" w:hAnsi="Arial" w:cs="Arial"/>
          <w:b/>
          <w:szCs w:val="22"/>
        </w:rPr>
      </w:pPr>
    </w:p>
    <w:p w14:paraId="5D110CDC" w14:textId="77777777" w:rsidR="003C5388" w:rsidRDefault="003C5388" w:rsidP="003C5388">
      <w:pPr>
        <w:rPr>
          <w:rFonts w:ascii="Arial" w:hAnsi="Arial" w:cs="Arial"/>
          <w:szCs w:val="22"/>
        </w:rPr>
      </w:pPr>
      <w:r>
        <w:rPr>
          <w:rFonts w:ascii="Arial" w:hAnsi="Arial" w:cs="Arial"/>
          <w:b/>
          <w:szCs w:val="22"/>
        </w:rPr>
        <w:t>Summary of Actions from this meeting and outstanding actions from previous meetings</w:t>
      </w:r>
    </w:p>
    <w:p w14:paraId="72273600" w14:textId="77777777" w:rsidR="003C5388" w:rsidRDefault="003C5388" w:rsidP="003C5388">
      <w:pPr>
        <w:rPr>
          <w:rFonts w:ascii="Arial" w:hAnsi="Arial" w:cs="Arial"/>
          <w:szCs w:val="22"/>
        </w:rPr>
      </w:pPr>
    </w:p>
    <w:tbl>
      <w:tblPr>
        <w:tblW w:w="9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01"/>
        <w:gridCol w:w="850"/>
        <w:gridCol w:w="2835"/>
        <w:gridCol w:w="3861"/>
        <w:gridCol w:w="1134"/>
      </w:tblGrid>
      <w:tr w:rsidR="003C5388" w14:paraId="34116127" w14:textId="77777777">
        <w:tc>
          <w:tcPr>
            <w:tcW w:w="1101" w:type="dxa"/>
            <w:tcBorders>
              <w:top w:val="single" w:sz="4" w:space="0" w:color="auto"/>
              <w:left w:val="single" w:sz="4" w:space="0" w:color="auto"/>
              <w:bottom w:val="single" w:sz="6" w:space="0" w:color="auto"/>
              <w:right w:val="single" w:sz="6" w:space="0" w:color="auto"/>
            </w:tcBorders>
          </w:tcPr>
          <w:p w14:paraId="654F9549" w14:textId="77777777" w:rsidR="003C5388" w:rsidRDefault="003C5388">
            <w:pPr>
              <w:rPr>
                <w:rFonts w:ascii="Arial" w:hAnsi="Arial" w:cs="Arial"/>
                <w:b/>
                <w:szCs w:val="22"/>
              </w:rPr>
            </w:pPr>
            <w:r>
              <w:rPr>
                <w:rFonts w:ascii="Arial" w:hAnsi="Arial" w:cs="Arial"/>
                <w:b/>
                <w:szCs w:val="22"/>
              </w:rPr>
              <w:t>Action</w:t>
            </w:r>
          </w:p>
        </w:tc>
        <w:tc>
          <w:tcPr>
            <w:tcW w:w="850" w:type="dxa"/>
            <w:tcBorders>
              <w:top w:val="single" w:sz="4" w:space="0" w:color="auto"/>
              <w:left w:val="single" w:sz="6" w:space="0" w:color="auto"/>
              <w:bottom w:val="single" w:sz="6" w:space="0" w:color="auto"/>
              <w:right w:val="single" w:sz="6" w:space="0" w:color="auto"/>
            </w:tcBorders>
          </w:tcPr>
          <w:p w14:paraId="391EF1F4" w14:textId="77777777" w:rsidR="003C5388" w:rsidRDefault="003C5388">
            <w:pPr>
              <w:ind w:left="34"/>
              <w:rPr>
                <w:rFonts w:ascii="Arial" w:hAnsi="Arial" w:cs="Arial"/>
                <w:b/>
                <w:szCs w:val="22"/>
              </w:rPr>
            </w:pPr>
            <w:r>
              <w:rPr>
                <w:rFonts w:ascii="Arial" w:hAnsi="Arial" w:cs="Arial"/>
                <w:b/>
                <w:szCs w:val="22"/>
              </w:rPr>
              <w:t>Who</w:t>
            </w:r>
          </w:p>
        </w:tc>
        <w:tc>
          <w:tcPr>
            <w:tcW w:w="2835" w:type="dxa"/>
            <w:tcBorders>
              <w:top w:val="single" w:sz="4" w:space="0" w:color="auto"/>
              <w:left w:val="single" w:sz="6" w:space="0" w:color="auto"/>
              <w:bottom w:val="single" w:sz="6" w:space="0" w:color="auto"/>
              <w:right w:val="single" w:sz="6" w:space="0" w:color="auto"/>
            </w:tcBorders>
          </w:tcPr>
          <w:p w14:paraId="7334EEB6" w14:textId="77777777" w:rsidR="003C5388" w:rsidRDefault="003C5388">
            <w:pPr>
              <w:rPr>
                <w:rFonts w:ascii="Arial" w:hAnsi="Arial" w:cs="Arial"/>
                <w:b/>
                <w:szCs w:val="22"/>
              </w:rPr>
            </w:pPr>
            <w:r>
              <w:rPr>
                <w:rFonts w:ascii="Arial" w:hAnsi="Arial" w:cs="Arial"/>
                <w:b/>
                <w:szCs w:val="22"/>
              </w:rPr>
              <w:t>Summary</w:t>
            </w:r>
          </w:p>
        </w:tc>
        <w:tc>
          <w:tcPr>
            <w:tcW w:w="3861" w:type="dxa"/>
            <w:tcBorders>
              <w:top w:val="single" w:sz="4" w:space="0" w:color="auto"/>
              <w:left w:val="single" w:sz="6" w:space="0" w:color="auto"/>
              <w:bottom w:val="single" w:sz="6" w:space="0" w:color="auto"/>
              <w:right w:val="single" w:sz="6" w:space="0" w:color="auto"/>
            </w:tcBorders>
          </w:tcPr>
          <w:p w14:paraId="50B6AA7C" w14:textId="77777777" w:rsidR="003C5388" w:rsidRDefault="003C5388">
            <w:pPr>
              <w:rPr>
                <w:rFonts w:ascii="Arial" w:hAnsi="Arial" w:cs="Arial"/>
                <w:b/>
                <w:szCs w:val="22"/>
              </w:rPr>
            </w:pPr>
            <w:r>
              <w:rPr>
                <w:rFonts w:ascii="Arial" w:hAnsi="Arial" w:cs="Arial"/>
                <w:b/>
                <w:szCs w:val="22"/>
              </w:rPr>
              <w:t>Update</w:t>
            </w:r>
          </w:p>
        </w:tc>
        <w:tc>
          <w:tcPr>
            <w:tcW w:w="1134" w:type="dxa"/>
            <w:tcBorders>
              <w:top w:val="single" w:sz="4" w:space="0" w:color="auto"/>
              <w:left w:val="single" w:sz="6" w:space="0" w:color="auto"/>
              <w:bottom w:val="single" w:sz="6" w:space="0" w:color="auto"/>
              <w:right w:val="single" w:sz="4" w:space="0" w:color="auto"/>
            </w:tcBorders>
          </w:tcPr>
          <w:p w14:paraId="0AB74652" w14:textId="77777777" w:rsidR="003C5388" w:rsidRDefault="003C5388">
            <w:pPr>
              <w:rPr>
                <w:rFonts w:ascii="Arial" w:hAnsi="Arial" w:cs="Arial"/>
                <w:b/>
                <w:szCs w:val="22"/>
              </w:rPr>
            </w:pPr>
            <w:r>
              <w:rPr>
                <w:rFonts w:ascii="Arial" w:hAnsi="Arial" w:cs="Arial"/>
                <w:b/>
                <w:szCs w:val="22"/>
              </w:rPr>
              <w:t>Status</w:t>
            </w:r>
          </w:p>
        </w:tc>
      </w:tr>
      <w:tr w:rsidR="00A076A0" w:rsidRPr="00FE6B20" w14:paraId="6B106D08" w14:textId="77777777">
        <w:tc>
          <w:tcPr>
            <w:tcW w:w="1101" w:type="dxa"/>
            <w:tcBorders>
              <w:top w:val="single" w:sz="6" w:space="0" w:color="auto"/>
              <w:left w:val="single" w:sz="4" w:space="0" w:color="auto"/>
              <w:bottom w:val="single" w:sz="6" w:space="0" w:color="auto"/>
              <w:right w:val="single" w:sz="6" w:space="0" w:color="auto"/>
            </w:tcBorders>
          </w:tcPr>
          <w:p w14:paraId="19C8D2D6" w14:textId="77777777" w:rsidR="00A076A0" w:rsidRDefault="00A076A0" w:rsidP="003C5388">
            <w:pPr>
              <w:rPr>
                <w:rFonts w:ascii="Arial" w:hAnsi="Arial" w:cs="Arial"/>
                <w:bCs/>
                <w:sz w:val="22"/>
                <w:szCs w:val="22"/>
              </w:rPr>
            </w:pPr>
            <w:r>
              <w:rPr>
                <w:rFonts w:ascii="Arial" w:hAnsi="Arial" w:cs="Arial"/>
                <w:bCs/>
                <w:sz w:val="22"/>
                <w:szCs w:val="22"/>
              </w:rPr>
              <w:t>012.4.1</w:t>
            </w:r>
          </w:p>
        </w:tc>
        <w:tc>
          <w:tcPr>
            <w:tcW w:w="850" w:type="dxa"/>
            <w:tcBorders>
              <w:top w:val="single" w:sz="6" w:space="0" w:color="auto"/>
              <w:left w:val="single" w:sz="6" w:space="0" w:color="auto"/>
              <w:bottom w:val="single" w:sz="6" w:space="0" w:color="auto"/>
              <w:right w:val="single" w:sz="6" w:space="0" w:color="auto"/>
            </w:tcBorders>
          </w:tcPr>
          <w:p w14:paraId="484D2206" w14:textId="77777777" w:rsidR="00A076A0" w:rsidRDefault="00A076A0" w:rsidP="003C5388">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521F288E" w14:textId="77777777" w:rsidR="00A076A0" w:rsidRPr="00794EAD" w:rsidRDefault="005B5C71" w:rsidP="003C5388">
            <w:pPr>
              <w:rPr>
                <w:rFonts w:ascii="Arial" w:hAnsi="Arial" w:cs="Arial"/>
                <w:color w:val="000000"/>
              </w:rPr>
            </w:pPr>
            <w:r>
              <w:rPr>
                <w:rFonts w:ascii="Arial" w:hAnsi="Arial" w:cs="Arial"/>
                <w:color w:val="000000"/>
              </w:rPr>
              <w:t>Produce 2015 PSI report by 31/10/2015</w:t>
            </w:r>
          </w:p>
        </w:tc>
        <w:tc>
          <w:tcPr>
            <w:tcW w:w="3861" w:type="dxa"/>
            <w:tcBorders>
              <w:top w:val="single" w:sz="6" w:space="0" w:color="auto"/>
              <w:left w:val="single" w:sz="6" w:space="0" w:color="auto"/>
              <w:bottom w:val="single" w:sz="6" w:space="0" w:color="auto"/>
              <w:right w:val="single" w:sz="6" w:space="0" w:color="auto"/>
            </w:tcBorders>
          </w:tcPr>
          <w:p w14:paraId="1063AA67" w14:textId="77777777" w:rsidR="00A076A0" w:rsidRDefault="00A076A0"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5A8CEA96" w14:textId="77777777" w:rsidR="00A076A0" w:rsidRDefault="00A076A0" w:rsidP="003C5388">
            <w:pPr>
              <w:rPr>
                <w:rFonts w:ascii="Arial" w:hAnsi="Arial" w:cs="Arial"/>
                <w:b/>
                <w:bCs/>
                <w:sz w:val="22"/>
                <w:szCs w:val="22"/>
              </w:rPr>
            </w:pPr>
          </w:p>
        </w:tc>
      </w:tr>
      <w:tr w:rsidR="00A076A0" w:rsidRPr="00FE6B20" w14:paraId="34361CEB" w14:textId="77777777">
        <w:tc>
          <w:tcPr>
            <w:tcW w:w="1101" w:type="dxa"/>
            <w:tcBorders>
              <w:top w:val="single" w:sz="6" w:space="0" w:color="auto"/>
              <w:left w:val="single" w:sz="4" w:space="0" w:color="auto"/>
              <w:bottom w:val="single" w:sz="6" w:space="0" w:color="auto"/>
              <w:right w:val="single" w:sz="6" w:space="0" w:color="auto"/>
            </w:tcBorders>
          </w:tcPr>
          <w:p w14:paraId="7033C55D" w14:textId="77777777" w:rsidR="00A076A0" w:rsidRDefault="005B5C71" w:rsidP="003C5388">
            <w:pPr>
              <w:rPr>
                <w:rFonts w:ascii="Arial" w:hAnsi="Arial" w:cs="Arial"/>
                <w:bCs/>
                <w:sz w:val="22"/>
                <w:szCs w:val="22"/>
              </w:rPr>
            </w:pPr>
            <w:r>
              <w:rPr>
                <w:rFonts w:ascii="Arial" w:hAnsi="Arial" w:cs="Arial"/>
                <w:bCs/>
                <w:sz w:val="22"/>
                <w:szCs w:val="22"/>
              </w:rPr>
              <w:t>012.5.1</w:t>
            </w:r>
          </w:p>
        </w:tc>
        <w:tc>
          <w:tcPr>
            <w:tcW w:w="850" w:type="dxa"/>
            <w:tcBorders>
              <w:top w:val="single" w:sz="6" w:space="0" w:color="auto"/>
              <w:left w:val="single" w:sz="6" w:space="0" w:color="auto"/>
              <w:bottom w:val="single" w:sz="6" w:space="0" w:color="auto"/>
              <w:right w:val="single" w:sz="6" w:space="0" w:color="auto"/>
            </w:tcBorders>
          </w:tcPr>
          <w:p w14:paraId="0D276B90" w14:textId="77777777" w:rsidR="00A076A0" w:rsidRDefault="005B5C71" w:rsidP="003C5388">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3C5620A5" w14:textId="77777777" w:rsidR="00A076A0" w:rsidRPr="00794EAD" w:rsidRDefault="005B5C71" w:rsidP="005B5C71">
            <w:pPr>
              <w:rPr>
                <w:rFonts w:ascii="Arial" w:hAnsi="Arial" w:cs="Arial"/>
                <w:color w:val="000000"/>
              </w:rPr>
            </w:pPr>
            <w:r>
              <w:rPr>
                <w:rFonts w:ascii="Arial" w:hAnsi="Arial" w:cs="Arial"/>
                <w:color w:val="000000"/>
              </w:rPr>
              <w:t xml:space="preserve">Produce PSAT report by end </w:t>
            </w:r>
            <w:r>
              <w:rPr>
                <w:rFonts w:ascii="Arial" w:hAnsi="Arial" w:cs="Arial"/>
                <w:color w:val="000000"/>
              </w:rPr>
              <w:t>2015</w:t>
            </w:r>
          </w:p>
        </w:tc>
        <w:tc>
          <w:tcPr>
            <w:tcW w:w="3861" w:type="dxa"/>
            <w:tcBorders>
              <w:top w:val="single" w:sz="6" w:space="0" w:color="auto"/>
              <w:left w:val="single" w:sz="6" w:space="0" w:color="auto"/>
              <w:bottom w:val="single" w:sz="6" w:space="0" w:color="auto"/>
              <w:right w:val="single" w:sz="6" w:space="0" w:color="auto"/>
            </w:tcBorders>
          </w:tcPr>
          <w:p w14:paraId="4F2F2FA9" w14:textId="77777777" w:rsidR="00A076A0" w:rsidRDefault="00A076A0"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60443870" w14:textId="77777777" w:rsidR="00A076A0" w:rsidRDefault="00A076A0" w:rsidP="003C5388">
            <w:pPr>
              <w:rPr>
                <w:rFonts w:ascii="Arial" w:hAnsi="Arial" w:cs="Arial"/>
                <w:b/>
                <w:bCs/>
                <w:sz w:val="22"/>
                <w:szCs w:val="22"/>
              </w:rPr>
            </w:pPr>
          </w:p>
        </w:tc>
      </w:tr>
      <w:tr w:rsidR="00A076A0" w:rsidRPr="00FE6B20" w14:paraId="79442036" w14:textId="77777777">
        <w:tc>
          <w:tcPr>
            <w:tcW w:w="1101" w:type="dxa"/>
            <w:tcBorders>
              <w:top w:val="single" w:sz="6" w:space="0" w:color="auto"/>
              <w:left w:val="single" w:sz="4" w:space="0" w:color="auto"/>
              <w:bottom w:val="single" w:sz="6" w:space="0" w:color="auto"/>
              <w:right w:val="single" w:sz="6" w:space="0" w:color="auto"/>
            </w:tcBorders>
          </w:tcPr>
          <w:p w14:paraId="1B00435B" w14:textId="77777777" w:rsidR="00A076A0" w:rsidRDefault="005B5C71" w:rsidP="003C5388">
            <w:pPr>
              <w:rPr>
                <w:rFonts w:ascii="Arial" w:hAnsi="Arial" w:cs="Arial"/>
                <w:bCs/>
                <w:sz w:val="22"/>
                <w:szCs w:val="22"/>
              </w:rPr>
            </w:pPr>
            <w:r>
              <w:rPr>
                <w:rFonts w:ascii="Arial" w:hAnsi="Arial" w:cs="Arial"/>
                <w:bCs/>
                <w:sz w:val="22"/>
                <w:szCs w:val="22"/>
              </w:rPr>
              <w:t>12.8.1</w:t>
            </w:r>
          </w:p>
        </w:tc>
        <w:tc>
          <w:tcPr>
            <w:tcW w:w="850" w:type="dxa"/>
            <w:tcBorders>
              <w:top w:val="single" w:sz="6" w:space="0" w:color="auto"/>
              <w:left w:val="single" w:sz="6" w:space="0" w:color="auto"/>
              <w:bottom w:val="single" w:sz="6" w:space="0" w:color="auto"/>
              <w:right w:val="single" w:sz="6" w:space="0" w:color="auto"/>
            </w:tcBorders>
          </w:tcPr>
          <w:p w14:paraId="7424C7AE" w14:textId="77777777" w:rsidR="00A076A0" w:rsidRDefault="005B5C71" w:rsidP="003C5388">
            <w:pPr>
              <w:rPr>
                <w:rFonts w:ascii="Arial" w:hAnsi="Arial" w:cs="Arial"/>
                <w:bCs/>
                <w:sz w:val="22"/>
                <w:szCs w:val="22"/>
              </w:rPr>
            </w:pPr>
            <w:r>
              <w:rPr>
                <w:rFonts w:ascii="Arial" w:hAnsi="Arial" w:cs="Arial"/>
                <w:bCs/>
                <w:sz w:val="22"/>
                <w:szCs w:val="22"/>
              </w:rPr>
              <w:t>All</w:t>
            </w:r>
          </w:p>
        </w:tc>
        <w:tc>
          <w:tcPr>
            <w:tcW w:w="2835" w:type="dxa"/>
            <w:tcBorders>
              <w:top w:val="single" w:sz="6" w:space="0" w:color="auto"/>
              <w:left w:val="single" w:sz="6" w:space="0" w:color="auto"/>
              <w:bottom w:val="single" w:sz="6" w:space="0" w:color="auto"/>
              <w:right w:val="single" w:sz="6" w:space="0" w:color="auto"/>
            </w:tcBorders>
          </w:tcPr>
          <w:p w14:paraId="420D654F" w14:textId="77777777" w:rsidR="00A076A0" w:rsidRPr="00794EAD" w:rsidRDefault="005B5C71" w:rsidP="003C5388">
            <w:pPr>
              <w:rPr>
                <w:rFonts w:ascii="Arial" w:hAnsi="Arial" w:cs="Arial"/>
                <w:color w:val="000000"/>
              </w:rPr>
            </w:pPr>
            <w:r>
              <w:rPr>
                <w:rFonts w:ascii="Arial" w:hAnsi="Arial" w:cs="Arial"/>
                <w:color w:val="000000"/>
              </w:rPr>
              <w:t xml:space="preserve">Provide comments on website by </w:t>
            </w:r>
            <w:r>
              <w:rPr>
                <w:rFonts w:ascii="Arial" w:hAnsi="Arial" w:cs="Arial"/>
                <w:color w:val="000000"/>
              </w:rPr>
              <w:t>30/11/2015</w:t>
            </w:r>
          </w:p>
        </w:tc>
        <w:tc>
          <w:tcPr>
            <w:tcW w:w="3861" w:type="dxa"/>
            <w:tcBorders>
              <w:top w:val="single" w:sz="6" w:space="0" w:color="auto"/>
              <w:left w:val="single" w:sz="6" w:space="0" w:color="auto"/>
              <w:bottom w:val="single" w:sz="6" w:space="0" w:color="auto"/>
              <w:right w:val="single" w:sz="6" w:space="0" w:color="auto"/>
            </w:tcBorders>
          </w:tcPr>
          <w:p w14:paraId="16F44E5C" w14:textId="77777777" w:rsidR="00A076A0" w:rsidRDefault="00A076A0"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356EDDEA" w14:textId="77777777" w:rsidR="00A076A0" w:rsidRDefault="00A076A0" w:rsidP="003C5388">
            <w:pPr>
              <w:rPr>
                <w:rFonts w:ascii="Arial" w:hAnsi="Arial" w:cs="Arial"/>
                <w:b/>
                <w:bCs/>
                <w:sz w:val="22"/>
                <w:szCs w:val="22"/>
              </w:rPr>
            </w:pPr>
          </w:p>
        </w:tc>
      </w:tr>
      <w:tr w:rsidR="00A076A0" w:rsidRPr="00FE6B20" w14:paraId="2EA993C0" w14:textId="77777777">
        <w:tc>
          <w:tcPr>
            <w:tcW w:w="1101" w:type="dxa"/>
            <w:tcBorders>
              <w:top w:val="single" w:sz="6" w:space="0" w:color="auto"/>
              <w:left w:val="single" w:sz="4" w:space="0" w:color="auto"/>
              <w:bottom w:val="single" w:sz="6" w:space="0" w:color="auto"/>
              <w:right w:val="single" w:sz="6" w:space="0" w:color="auto"/>
            </w:tcBorders>
          </w:tcPr>
          <w:p w14:paraId="4594BF63" w14:textId="77777777" w:rsidR="00A076A0" w:rsidRDefault="00A076A0" w:rsidP="003C5388">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767F17E5" w14:textId="77777777" w:rsidR="00A076A0" w:rsidRDefault="00A076A0" w:rsidP="003C5388">
            <w:pPr>
              <w:rPr>
                <w:rFonts w:ascii="Arial" w:hAnsi="Arial" w:cs="Arial"/>
                <w:bCs/>
                <w:sz w:val="22"/>
                <w:szCs w:val="22"/>
              </w:rPr>
            </w:pPr>
          </w:p>
        </w:tc>
        <w:tc>
          <w:tcPr>
            <w:tcW w:w="2835" w:type="dxa"/>
            <w:tcBorders>
              <w:top w:val="single" w:sz="6" w:space="0" w:color="auto"/>
              <w:left w:val="single" w:sz="6" w:space="0" w:color="auto"/>
              <w:bottom w:val="single" w:sz="6" w:space="0" w:color="auto"/>
              <w:right w:val="single" w:sz="6" w:space="0" w:color="auto"/>
            </w:tcBorders>
          </w:tcPr>
          <w:p w14:paraId="04C4B1B8" w14:textId="77777777" w:rsidR="00A076A0" w:rsidRPr="00794EAD" w:rsidRDefault="00A076A0" w:rsidP="003C5388">
            <w:pPr>
              <w:rPr>
                <w:rFonts w:ascii="Arial" w:hAnsi="Arial" w:cs="Arial"/>
                <w:color w:val="000000"/>
              </w:rPr>
            </w:pPr>
          </w:p>
        </w:tc>
        <w:tc>
          <w:tcPr>
            <w:tcW w:w="3861" w:type="dxa"/>
            <w:tcBorders>
              <w:top w:val="single" w:sz="6" w:space="0" w:color="auto"/>
              <w:left w:val="single" w:sz="6" w:space="0" w:color="auto"/>
              <w:bottom w:val="single" w:sz="6" w:space="0" w:color="auto"/>
              <w:right w:val="single" w:sz="6" w:space="0" w:color="auto"/>
            </w:tcBorders>
          </w:tcPr>
          <w:p w14:paraId="08E28756" w14:textId="77777777" w:rsidR="00A076A0" w:rsidRDefault="00A076A0"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756E9726" w14:textId="77777777" w:rsidR="00A076A0" w:rsidRDefault="00A076A0" w:rsidP="003C5388">
            <w:pPr>
              <w:rPr>
                <w:rFonts w:ascii="Arial" w:hAnsi="Arial" w:cs="Arial"/>
                <w:b/>
                <w:bCs/>
                <w:sz w:val="22"/>
                <w:szCs w:val="22"/>
              </w:rPr>
            </w:pPr>
          </w:p>
        </w:tc>
      </w:tr>
      <w:tr w:rsidR="003C5388" w:rsidRPr="00FE6B20" w14:paraId="64AF3E3F" w14:textId="77777777">
        <w:tc>
          <w:tcPr>
            <w:tcW w:w="1101" w:type="dxa"/>
            <w:tcBorders>
              <w:top w:val="single" w:sz="6" w:space="0" w:color="auto"/>
              <w:left w:val="single" w:sz="4" w:space="0" w:color="auto"/>
              <w:bottom w:val="single" w:sz="6" w:space="0" w:color="auto"/>
              <w:right w:val="single" w:sz="6" w:space="0" w:color="auto"/>
            </w:tcBorders>
          </w:tcPr>
          <w:p w14:paraId="3A960BD6" w14:textId="77777777" w:rsidR="003C5388" w:rsidRDefault="003C5388" w:rsidP="003C5388">
            <w:pPr>
              <w:rPr>
                <w:rFonts w:ascii="Arial" w:hAnsi="Arial" w:cs="Arial"/>
                <w:bCs/>
                <w:sz w:val="22"/>
                <w:szCs w:val="22"/>
              </w:rPr>
            </w:pPr>
            <w:r>
              <w:rPr>
                <w:rFonts w:ascii="Arial" w:hAnsi="Arial" w:cs="Arial"/>
                <w:bCs/>
                <w:sz w:val="22"/>
                <w:szCs w:val="22"/>
              </w:rPr>
              <w:t>011.4.1</w:t>
            </w:r>
          </w:p>
        </w:tc>
        <w:tc>
          <w:tcPr>
            <w:tcW w:w="850" w:type="dxa"/>
            <w:tcBorders>
              <w:top w:val="single" w:sz="6" w:space="0" w:color="auto"/>
              <w:left w:val="single" w:sz="6" w:space="0" w:color="auto"/>
              <w:bottom w:val="single" w:sz="6" w:space="0" w:color="auto"/>
              <w:right w:val="single" w:sz="6" w:space="0" w:color="auto"/>
            </w:tcBorders>
          </w:tcPr>
          <w:p w14:paraId="2950D77A" w14:textId="77777777" w:rsidR="003C5388" w:rsidRDefault="003C5388" w:rsidP="003C5388">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1D6728C8" w14:textId="77777777" w:rsidR="003C5388" w:rsidRPr="00794EAD" w:rsidRDefault="003C5388" w:rsidP="003C5388">
            <w:pPr>
              <w:rPr>
                <w:rFonts w:ascii="Arial" w:hAnsi="Arial" w:cs="Arial"/>
                <w:bCs/>
                <w:sz w:val="22"/>
                <w:szCs w:val="22"/>
              </w:rPr>
            </w:pPr>
            <w:r w:rsidRPr="00794EAD">
              <w:rPr>
                <w:rFonts w:ascii="Arial" w:hAnsi="Arial" w:cs="Arial"/>
                <w:color w:val="000000"/>
              </w:rPr>
              <w:t>NB circulate PSAT data to individual companies</w:t>
            </w:r>
          </w:p>
        </w:tc>
        <w:tc>
          <w:tcPr>
            <w:tcW w:w="3861" w:type="dxa"/>
            <w:tcBorders>
              <w:top w:val="single" w:sz="6" w:space="0" w:color="auto"/>
              <w:left w:val="single" w:sz="6" w:space="0" w:color="auto"/>
              <w:bottom w:val="single" w:sz="6" w:space="0" w:color="auto"/>
              <w:right w:val="single" w:sz="6" w:space="0" w:color="auto"/>
            </w:tcBorders>
          </w:tcPr>
          <w:p w14:paraId="199442BF" w14:textId="77777777" w:rsidR="003C5388" w:rsidRDefault="003C5388" w:rsidP="003C5388">
            <w:pPr>
              <w:rPr>
                <w:rFonts w:ascii="Arial" w:hAnsi="Arial" w:cs="Arial"/>
                <w:bCs/>
                <w:sz w:val="22"/>
                <w:szCs w:val="22"/>
              </w:rPr>
            </w:pPr>
            <w:r>
              <w:rPr>
                <w:rFonts w:ascii="Arial" w:hAnsi="Arial" w:cs="Arial"/>
                <w:bCs/>
                <w:sz w:val="22"/>
                <w:szCs w:val="22"/>
              </w:rPr>
              <w:t xml:space="preserve">Sent out </w:t>
            </w:r>
          </w:p>
        </w:tc>
        <w:tc>
          <w:tcPr>
            <w:tcW w:w="1134" w:type="dxa"/>
            <w:tcBorders>
              <w:top w:val="single" w:sz="6" w:space="0" w:color="auto"/>
              <w:left w:val="single" w:sz="6" w:space="0" w:color="auto"/>
              <w:bottom w:val="single" w:sz="6" w:space="0" w:color="auto"/>
              <w:right w:val="single" w:sz="4" w:space="0" w:color="auto"/>
            </w:tcBorders>
          </w:tcPr>
          <w:p w14:paraId="67D154CE" w14:textId="77777777" w:rsidR="003C5388" w:rsidRPr="00303FD4" w:rsidRDefault="003C5388" w:rsidP="003C5388">
            <w:pPr>
              <w:rPr>
                <w:rFonts w:ascii="Arial" w:hAnsi="Arial" w:cs="Arial"/>
                <w:b/>
                <w:bCs/>
                <w:sz w:val="22"/>
                <w:szCs w:val="22"/>
              </w:rPr>
            </w:pPr>
            <w:r>
              <w:rPr>
                <w:rFonts w:ascii="Arial" w:hAnsi="Arial" w:cs="Arial"/>
                <w:b/>
                <w:bCs/>
                <w:sz w:val="22"/>
                <w:szCs w:val="22"/>
              </w:rPr>
              <w:t>Closed</w:t>
            </w:r>
          </w:p>
        </w:tc>
      </w:tr>
      <w:tr w:rsidR="003C5388" w:rsidRPr="00FE6B20" w14:paraId="4B17B246" w14:textId="77777777">
        <w:tc>
          <w:tcPr>
            <w:tcW w:w="1101" w:type="dxa"/>
            <w:tcBorders>
              <w:top w:val="single" w:sz="6" w:space="0" w:color="auto"/>
              <w:left w:val="single" w:sz="4" w:space="0" w:color="auto"/>
              <w:bottom w:val="single" w:sz="6" w:space="0" w:color="auto"/>
              <w:right w:val="single" w:sz="6" w:space="0" w:color="auto"/>
            </w:tcBorders>
          </w:tcPr>
          <w:p w14:paraId="31F3E7CE" w14:textId="77777777" w:rsidR="003C5388" w:rsidRDefault="003C5388" w:rsidP="003C5388">
            <w:pPr>
              <w:rPr>
                <w:rFonts w:ascii="Arial" w:hAnsi="Arial" w:cs="Arial"/>
                <w:bCs/>
                <w:sz w:val="22"/>
                <w:szCs w:val="22"/>
              </w:rPr>
            </w:pPr>
            <w:r>
              <w:rPr>
                <w:rFonts w:ascii="Arial" w:hAnsi="Arial" w:cs="Arial"/>
                <w:bCs/>
                <w:sz w:val="22"/>
                <w:szCs w:val="22"/>
              </w:rPr>
              <w:t>011.4.2</w:t>
            </w:r>
          </w:p>
        </w:tc>
        <w:tc>
          <w:tcPr>
            <w:tcW w:w="850" w:type="dxa"/>
            <w:tcBorders>
              <w:top w:val="single" w:sz="6" w:space="0" w:color="auto"/>
              <w:left w:val="single" w:sz="6" w:space="0" w:color="auto"/>
              <w:bottom w:val="single" w:sz="6" w:space="0" w:color="auto"/>
              <w:right w:val="single" w:sz="6" w:space="0" w:color="auto"/>
            </w:tcBorders>
          </w:tcPr>
          <w:p w14:paraId="75109968" w14:textId="77777777" w:rsidR="003C5388" w:rsidRDefault="003C5388" w:rsidP="003C5388">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18DA273D" w14:textId="77777777" w:rsidR="003C5388" w:rsidRPr="00794EAD" w:rsidRDefault="003C5388" w:rsidP="003C5388">
            <w:pPr>
              <w:rPr>
                <w:rFonts w:ascii="Arial" w:hAnsi="Arial" w:cs="Arial"/>
                <w:bCs/>
                <w:sz w:val="22"/>
                <w:szCs w:val="22"/>
              </w:rPr>
            </w:pPr>
            <w:r w:rsidRPr="00794EAD">
              <w:rPr>
                <w:rFonts w:ascii="Arial" w:hAnsi="Arial" w:cs="Arial"/>
                <w:color w:val="000000"/>
              </w:rPr>
              <w:t>NB prepare individual organisation comparison reports for 2012 vs 2014</w:t>
            </w:r>
          </w:p>
        </w:tc>
        <w:tc>
          <w:tcPr>
            <w:tcW w:w="3861" w:type="dxa"/>
            <w:tcBorders>
              <w:top w:val="single" w:sz="6" w:space="0" w:color="auto"/>
              <w:left w:val="single" w:sz="6" w:space="0" w:color="auto"/>
              <w:bottom w:val="single" w:sz="6" w:space="0" w:color="auto"/>
              <w:right w:val="single" w:sz="6" w:space="0" w:color="auto"/>
            </w:tcBorders>
          </w:tcPr>
          <w:p w14:paraId="04201DC4" w14:textId="77777777" w:rsidR="003C5388" w:rsidRDefault="005B5C71" w:rsidP="003C5388">
            <w:pPr>
              <w:rPr>
                <w:rFonts w:ascii="Arial" w:hAnsi="Arial" w:cs="Arial"/>
                <w:bCs/>
                <w:sz w:val="22"/>
                <w:szCs w:val="22"/>
              </w:rPr>
            </w:pPr>
            <w:r>
              <w:rPr>
                <w:rFonts w:ascii="Arial" w:hAnsi="Arial" w:cs="Arial"/>
                <w:bCs/>
                <w:sz w:val="22"/>
                <w:szCs w:val="22"/>
              </w:rPr>
              <w:t>This was not produced, but is to be replaced by action 12.5.1 and the production of the full PSAT report</w:t>
            </w:r>
          </w:p>
        </w:tc>
        <w:tc>
          <w:tcPr>
            <w:tcW w:w="1134" w:type="dxa"/>
            <w:tcBorders>
              <w:top w:val="single" w:sz="6" w:space="0" w:color="auto"/>
              <w:left w:val="single" w:sz="6" w:space="0" w:color="auto"/>
              <w:bottom w:val="single" w:sz="6" w:space="0" w:color="auto"/>
              <w:right w:val="single" w:sz="4" w:space="0" w:color="auto"/>
            </w:tcBorders>
          </w:tcPr>
          <w:p w14:paraId="5F228A12" w14:textId="77777777" w:rsidR="003C5388" w:rsidRPr="00303FD4" w:rsidRDefault="005B5C71" w:rsidP="003C5388">
            <w:pPr>
              <w:rPr>
                <w:rFonts w:ascii="Arial" w:hAnsi="Arial" w:cs="Arial"/>
                <w:b/>
                <w:bCs/>
                <w:sz w:val="22"/>
                <w:szCs w:val="22"/>
              </w:rPr>
            </w:pPr>
            <w:r>
              <w:rPr>
                <w:rFonts w:ascii="Arial" w:hAnsi="Arial" w:cs="Arial"/>
                <w:b/>
                <w:bCs/>
                <w:sz w:val="22"/>
                <w:szCs w:val="22"/>
              </w:rPr>
              <w:t>Closed</w:t>
            </w:r>
          </w:p>
        </w:tc>
      </w:tr>
      <w:tr w:rsidR="003C5388" w:rsidRPr="00FE6B20" w14:paraId="236DE7C1" w14:textId="77777777">
        <w:tc>
          <w:tcPr>
            <w:tcW w:w="1101" w:type="dxa"/>
            <w:tcBorders>
              <w:top w:val="single" w:sz="6" w:space="0" w:color="auto"/>
              <w:left w:val="single" w:sz="4" w:space="0" w:color="auto"/>
              <w:bottom w:val="single" w:sz="6" w:space="0" w:color="auto"/>
              <w:right w:val="single" w:sz="6" w:space="0" w:color="auto"/>
            </w:tcBorders>
          </w:tcPr>
          <w:p w14:paraId="671F0A2F" w14:textId="77777777" w:rsidR="003C5388" w:rsidRDefault="003C5388" w:rsidP="003C5388">
            <w:pPr>
              <w:rPr>
                <w:rFonts w:ascii="Arial" w:hAnsi="Arial" w:cs="Arial"/>
                <w:bCs/>
                <w:sz w:val="22"/>
                <w:szCs w:val="22"/>
              </w:rPr>
            </w:pPr>
            <w:r>
              <w:rPr>
                <w:rFonts w:ascii="Arial" w:hAnsi="Arial" w:cs="Arial"/>
                <w:bCs/>
                <w:sz w:val="22"/>
                <w:szCs w:val="22"/>
              </w:rPr>
              <w:t>011.4.3</w:t>
            </w:r>
          </w:p>
        </w:tc>
        <w:tc>
          <w:tcPr>
            <w:tcW w:w="850" w:type="dxa"/>
            <w:tcBorders>
              <w:top w:val="single" w:sz="6" w:space="0" w:color="auto"/>
              <w:left w:val="single" w:sz="6" w:space="0" w:color="auto"/>
              <w:bottom w:val="single" w:sz="6" w:space="0" w:color="auto"/>
              <w:right w:val="single" w:sz="6" w:space="0" w:color="auto"/>
            </w:tcBorders>
          </w:tcPr>
          <w:p w14:paraId="2CD6965A" w14:textId="77777777" w:rsidR="003C5388" w:rsidRDefault="003C5388" w:rsidP="003C5388">
            <w:pPr>
              <w:rPr>
                <w:rFonts w:ascii="Arial" w:hAnsi="Arial" w:cs="Arial"/>
                <w:bCs/>
                <w:sz w:val="22"/>
                <w:szCs w:val="22"/>
              </w:rPr>
            </w:pPr>
            <w:r>
              <w:rPr>
                <w:rFonts w:ascii="Arial" w:hAnsi="Arial" w:cs="Arial"/>
                <w:bCs/>
                <w:sz w:val="22"/>
                <w:szCs w:val="22"/>
              </w:rPr>
              <w:t>NB / TS</w:t>
            </w:r>
          </w:p>
        </w:tc>
        <w:tc>
          <w:tcPr>
            <w:tcW w:w="2835" w:type="dxa"/>
            <w:tcBorders>
              <w:top w:val="single" w:sz="6" w:space="0" w:color="auto"/>
              <w:left w:val="single" w:sz="6" w:space="0" w:color="auto"/>
              <w:bottom w:val="single" w:sz="6" w:space="0" w:color="auto"/>
              <w:right w:val="single" w:sz="6" w:space="0" w:color="auto"/>
            </w:tcBorders>
          </w:tcPr>
          <w:p w14:paraId="3F52B60A" w14:textId="77777777" w:rsidR="003C5388" w:rsidRPr="00893D3B" w:rsidRDefault="003C5388" w:rsidP="003C5388">
            <w:pPr>
              <w:rPr>
                <w:rFonts w:ascii="Arial" w:hAnsi="Arial" w:cs="Arial"/>
                <w:bCs/>
                <w:sz w:val="22"/>
                <w:szCs w:val="22"/>
              </w:rPr>
            </w:pPr>
            <w:r w:rsidRPr="00893D3B">
              <w:rPr>
                <w:rFonts w:ascii="Arial" w:hAnsi="Arial" w:cs="Arial"/>
                <w:color w:val="000000"/>
              </w:rPr>
              <w:t>NB/TS prepare draft PSAT guidance document</w:t>
            </w:r>
          </w:p>
        </w:tc>
        <w:tc>
          <w:tcPr>
            <w:tcW w:w="3861" w:type="dxa"/>
            <w:tcBorders>
              <w:top w:val="single" w:sz="6" w:space="0" w:color="auto"/>
              <w:left w:val="single" w:sz="6" w:space="0" w:color="auto"/>
              <w:bottom w:val="single" w:sz="6" w:space="0" w:color="auto"/>
              <w:right w:val="single" w:sz="6" w:space="0" w:color="auto"/>
            </w:tcBorders>
          </w:tcPr>
          <w:p w14:paraId="631E7213" w14:textId="77777777" w:rsidR="003C5388" w:rsidRDefault="005B5C71" w:rsidP="003C5388">
            <w:pPr>
              <w:rPr>
                <w:rFonts w:ascii="Arial" w:hAnsi="Arial" w:cs="Arial"/>
                <w:bCs/>
                <w:sz w:val="22"/>
                <w:szCs w:val="22"/>
              </w:rPr>
            </w:pPr>
            <w:r>
              <w:rPr>
                <w:rFonts w:ascii="Arial" w:hAnsi="Arial" w:cs="Arial"/>
                <w:bCs/>
                <w:sz w:val="22"/>
                <w:szCs w:val="22"/>
              </w:rPr>
              <w:t>Not required at by those who had completed the survey</w:t>
            </w:r>
          </w:p>
        </w:tc>
        <w:tc>
          <w:tcPr>
            <w:tcW w:w="1134" w:type="dxa"/>
            <w:tcBorders>
              <w:top w:val="single" w:sz="6" w:space="0" w:color="auto"/>
              <w:left w:val="single" w:sz="6" w:space="0" w:color="auto"/>
              <w:bottom w:val="single" w:sz="6" w:space="0" w:color="auto"/>
              <w:right w:val="single" w:sz="4" w:space="0" w:color="auto"/>
            </w:tcBorders>
          </w:tcPr>
          <w:p w14:paraId="220B37F1" w14:textId="77777777" w:rsidR="003C5388" w:rsidRPr="00303FD4" w:rsidRDefault="005B5C71" w:rsidP="003C5388">
            <w:pPr>
              <w:rPr>
                <w:rFonts w:ascii="Arial" w:hAnsi="Arial" w:cs="Arial"/>
                <w:b/>
                <w:bCs/>
                <w:sz w:val="22"/>
                <w:szCs w:val="22"/>
              </w:rPr>
            </w:pPr>
            <w:r>
              <w:rPr>
                <w:rFonts w:ascii="Arial" w:hAnsi="Arial" w:cs="Arial"/>
                <w:b/>
                <w:bCs/>
                <w:sz w:val="22"/>
                <w:szCs w:val="22"/>
              </w:rPr>
              <w:t>Closed</w:t>
            </w:r>
          </w:p>
        </w:tc>
      </w:tr>
      <w:tr w:rsidR="003C5388" w:rsidRPr="00FE6B20" w14:paraId="2B7F3203" w14:textId="77777777">
        <w:tc>
          <w:tcPr>
            <w:tcW w:w="1101" w:type="dxa"/>
            <w:tcBorders>
              <w:top w:val="single" w:sz="6" w:space="0" w:color="auto"/>
              <w:left w:val="single" w:sz="4" w:space="0" w:color="auto"/>
              <w:bottom w:val="single" w:sz="6" w:space="0" w:color="auto"/>
              <w:right w:val="single" w:sz="6" w:space="0" w:color="auto"/>
            </w:tcBorders>
          </w:tcPr>
          <w:p w14:paraId="4A608A5D" w14:textId="77777777" w:rsidR="003C5388" w:rsidRDefault="003C5388" w:rsidP="003C5388">
            <w:pPr>
              <w:rPr>
                <w:rFonts w:ascii="Arial" w:hAnsi="Arial" w:cs="Arial"/>
                <w:bCs/>
                <w:sz w:val="22"/>
                <w:szCs w:val="22"/>
              </w:rPr>
            </w:pPr>
            <w:r>
              <w:rPr>
                <w:rFonts w:ascii="Arial" w:hAnsi="Arial" w:cs="Arial"/>
                <w:bCs/>
                <w:sz w:val="22"/>
                <w:szCs w:val="22"/>
              </w:rPr>
              <w:t>011.4.4</w:t>
            </w:r>
          </w:p>
        </w:tc>
        <w:tc>
          <w:tcPr>
            <w:tcW w:w="850" w:type="dxa"/>
            <w:tcBorders>
              <w:top w:val="single" w:sz="6" w:space="0" w:color="auto"/>
              <w:left w:val="single" w:sz="6" w:space="0" w:color="auto"/>
              <w:bottom w:val="single" w:sz="6" w:space="0" w:color="auto"/>
              <w:right w:val="single" w:sz="6" w:space="0" w:color="auto"/>
            </w:tcBorders>
          </w:tcPr>
          <w:p w14:paraId="74A8F4EA" w14:textId="77777777" w:rsidR="003C5388" w:rsidRDefault="003C5388" w:rsidP="003C5388">
            <w:pPr>
              <w:rPr>
                <w:rFonts w:ascii="Arial" w:hAnsi="Arial" w:cs="Arial"/>
                <w:bCs/>
                <w:sz w:val="22"/>
                <w:szCs w:val="22"/>
              </w:rPr>
            </w:pPr>
            <w:r w:rsidRPr="00893D3B">
              <w:rPr>
                <w:rFonts w:ascii="Arial" w:hAnsi="Arial" w:cs="Arial"/>
                <w:color w:val="000000"/>
              </w:rPr>
              <w:t>TS</w:t>
            </w:r>
          </w:p>
        </w:tc>
        <w:tc>
          <w:tcPr>
            <w:tcW w:w="2835" w:type="dxa"/>
            <w:tcBorders>
              <w:top w:val="single" w:sz="6" w:space="0" w:color="auto"/>
              <w:left w:val="single" w:sz="6" w:space="0" w:color="auto"/>
              <w:bottom w:val="single" w:sz="6" w:space="0" w:color="auto"/>
              <w:right w:val="single" w:sz="6" w:space="0" w:color="auto"/>
            </w:tcBorders>
          </w:tcPr>
          <w:p w14:paraId="10C89AC3" w14:textId="77777777" w:rsidR="003C5388" w:rsidRPr="00893D3B" w:rsidRDefault="003C5388" w:rsidP="003C5388">
            <w:pPr>
              <w:rPr>
                <w:rFonts w:ascii="Arial" w:hAnsi="Arial" w:cs="Arial"/>
                <w:bCs/>
                <w:sz w:val="22"/>
                <w:szCs w:val="22"/>
              </w:rPr>
            </w:pPr>
            <w:r>
              <w:rPr>
                <w:rFonts w:ascii="Arial" w:hAnsi="Arial" w:cs="Arial"/>
                <w:color w:val="000000"/>
              </w:rPr>
              <w:t>C</w:t>
            </w:r>
            <w:r w:rsidRPr="00893D3B">
              <w:rPr>
                <w:rFonts w:ascii="Arial" w:hAnsi="Arial" w:cs="Arial"/>
                <w:color w:val="000000"/>
              </w:rPr>
              <w:t>irculate process safety category report</w:t>
            </w:r>
          </w:p>
        </w:tc>
        <w:tc>
          <w:tcPr>
            <w:tcW w:w="3861" w:type="dxa"/>
            <w:tcBorders>
              <w:top w:val="single" w:sz="6" w:space="0" w:color="auto"/>
              <w:left w:val="single" w:sz="6" w:space="0" w:color="auto"/>
              <w:bottom w:val="single" w:sz="6" w:space="0" w:color="auto"/>
              <w:right w:val="single" w:sz="6" w:space="0" w:color="auto"/>
            </w:tcBorders>
          </w:tcPr>
          <w:p w14:paraId="7AE5F816" w14:textId="77777777" w:rsidR="003C5388" w:rsidRDefault="003C5388" w:rsidP="003C5388">
            <w:pPr>
              <w:rPr>
                <w:rFonts w:ascii="Arial" w:hAnsi="Arial" w:cs="Arial"/>
                <w:bCs/>
                <w:sz w:val="22"/>
                <w:szCs w:val="22"/>
              </w:rPr>
            </w:pPr>
            <w:r>
              <w:rPr>
                <w:rFonts w:ascii="Arial" w:hAnsi="Arial" w:cs="Arial"/>
                <w:bCs/>
                <w:sz w:val="22"/>
                <w:szCs w:val="22"/>
              </w:rPr>
              <w:t>Sent out with these minutes</w:t>
            </w:r>
          </w:p>
        </w:tc>
        <w:tc>
          <w:tcPr>
            <w:tcW w:w="1134" w:type="dxa"/>
            <w:tcBorders>
              <w:top w:val="single" w:sz="6" w:space="0" w:color="auto"/>
              <w:left w:val="single" w:sz="6" w:space="0" w:color="auto"/>
              <w:bottom w:val="single" w:sz="6" w:space="0" w:color="auto"/>
              <w:right w:val="single" w:sz="4" w:space="0" w:color="auto"/>
            </w:tcBorders>
          </w:tcPr>
          <w:p w14:paraId="636B6E9C" w14:textId="77777777" w:rsidR="003C5388" w:rsidRPr="00303FD4" w:rsidRDefault="003C5388" w:rsidP="003C5388">
            <w:pPr>
              <w:rPr>
                <w:rFonts w:ascii="Arial" w:hAnsi="Arial" w:cs="Arial"/>
                <w:b/>
                <w:bCs/>
                <w:sz w:val="22"/>
                <w:szCs w:val="22"/>
              </w:rPr>
            </w:pPr>
            <w:r>
              <w:rPr>
                <w:rFonts w:ascii="Arial" w:hAnsi="Arial" w:cs="Arial"/>
                <w:b/>
                <w:bCs/>
                <w:sz w:val="22"/>
                <w:szCs w:val="22"/>
              </w:rPr>
              <w:t>Closed</w:t>
            </w:r>
          </w:p>
        </w:tc>
      </w:tr>
      <w:tr w:rsidR="003C5388" w:rsidRPr="00FE6B20" w14:paraId="785A1812" w14:textId="77777777">
        <w:tc>
          <w:tcPr>
            <w:tcW w:w="1101" w:type="dxa"/>
            <w:tcBorders>
              <w:top w:val="single" w:sz="6" w:space="0" w:color="auto"/>
              <w:left w:val="single" w:sz="4" w:space="0" w:color="auto"/>
              <w:bottom w:val="single" w:sz="6" w:space="0" w:color="auto"/>
              <w:right w:val="single" w:sz="6" w:space="0" w:color="auto"/>
            </w:tcBorders>
          </w:tcPr>
          <w:p w14:paraId="49AE60AD" w14:textId="77777777" w:rsidR="003C5388" w:rsidRDefault="003C5388" w:rsidP="003C5388">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41BFA08B" w14:textId="77777777" w:rsidR="003C5388" w:rsidRDefault="003C5388" w:rsidP="003C5388">
            <w:pPr>
              <w:rPr>
                <w:rFonts w:ascii="Arial" w:hAnsi="Arial" w:cs="Arial"/>
                <w:bCs/>
                <w:sz w:val="22"/>
                <w:szCs w:val="22"/>
              </w:rPr>
            </w:pPr>
          </w:p>
        </w:tc>
        <w:tc>
          <w:tcPr>
            <w:tcW w:w="2835" w:type="dxa"/>
            <w:tcBorders>
              <w:top w:val="single" w:sz="6" w:space="0" w:color="auto"/>
              <w:left w:val="single" w:sz="6" w:space="0" w:color="auto"/>
              <w:bottom w:val="single" w:sz="6" w:space="0" w:color="auto"/>
              <w:right w:val="single" w:sz="6" w:space="0" w:color="auto"/>
            </w:tcBorders>
          </w:tcPr>
          <w:p w14:paraId="6F7ECA36" w14:textId="77777777" w:rsidR="003C5388" w:rsidRDefault="003C5388" w:rsidP="003C5388">
            <w:pPr>
              <w:rPr>
                <w:rFonts w:ascii="Arial" w:hAnsi="Arial" w:cs="Arial"/>
                <w:bCs/>
                <w:sz w:val="22"/>
                <w:szCs w:val="22"/>
              </w:rPr>
            </w:pPr>
          </w:p>
        </w:tc>
        <w:tc>
          <w:tcPr>
            <w:tcW w:w="3861" w:type="dxa"/>
            <w:tcBorders>
              <w:top w:val="single" w:sz="6" w:space="0" w:color="auto"/>
              <w:left w:val="single" w:sz="6" w:space="0" w:color="auto"/>
              <w:bottom w:val="single" w:sz="6" w:space="0" w:color="auto"/>
              <w:right w:val="single" w:sz="6" w:space="0" w:color="auto"/>
            </w:tcBorders>
          </w:tcPr>
          <w:p w14:paraId="6E207206" w14:textId="77777777" w:rsidR="003C5388" w:rsidRDefault="003C5388"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6DC34C7C" w14:textId="77777777" w:rsidR="003C5388" w:rsidRPr="00303FD4" w:rsidRDefault="003C5388" w:rsidP="003C5388">
            <w:pPr>
              <w:rPr>
                <w:rFonts w:ascii="Arial" w:hAnsi="Arial" w:cs="Arial"/>
                <w:b/>
                <w:bCs/>
                <w:sz w:val="22"/>
                <w:szCs w:val="22"/>
              </w:rPr>
            </w:pPr>
          </w:p>
        </w:tc>
      </w:tr>
      <w:tr w:rsidR="003C5388" w:rsidRPr="00FE6B20" w14:paraId="731DB38D" w14:textId="77777777">
        <w:tc>
          <w:tcPr>
            <w:tcW w:w="1101" w:type="dxa"/>
            <w:tcBorders>
              <w:top w:val="single" w:sz="6" w:space="0" w:color="auto"/>
              <w:left w:val="single" w:sz="4" w:space="0" w:color="auto"/>
              <w:bottom w:val="single" w:sz="6" w:space="0" w:color="auto"/>
              <w:right w:val="single" w:sz="6" w:space="0" w:color="auto"/>
            </w:tcBorders>
          </w:tcPr>
          <w:p w14:paraId="335A6174" w14:textId="77777777" w:rsidR="003C5388" w:rsidRDefault="003C5388" w:rsidP="003C5388">
            <w:pPr>
              <w:rPr>
                <w:rFonts w:ascii="Arial" w:hAnsi="Arial" w:cs="Arial"/>
                <w:bCs/>
                <w:sz w:val="22"/>
                <w:szCs w:val="22"/>
              </w:rPr>
            </w:pPr>
            <w:r>
              <w:rPr>
                <w:rFonts w:ascii="Arial" w:hAnsi="Arial" w:cs="Arial"/>
                <w:bCs/>
                <w:sz w:val="22"/>
                <w:szCs w:val="22"/>
              </w:rPr>
              <w:t>009.5.1</w:t>
            </w:r>
          </w:p>
        </w:tc>
        <w:tc>
          <w:tcPr>
            <w:tcW w:w="850" w:type="dxa"/>
            <w:tcBorders>
              <w:top w:val="single" w:sz="6" w:space="0" w:color="auto"/>
              <w:left w:val="single" w:sz="6" w:space="0" w:color="auto"/>
              <w:bottom w:val="single" w:sz="6" w:space="0" w:color="auto"/>
              <w:right w:val="single" w:sz="6" w:space="0" w:color="auto"/>
            </w:tcBorders>
          </w:tcPr>
          <w:p w14:paraId="2D595CCF" w14:textId="77777777" w:rsidR="003C5388" w:rsidRDefault="003C5388" w:rsidP="003C5388">
            <w:pPr>
              <w:rPr>
                <w:rFonts w:ascii="Arial" w:hAnsi="Arial" w:cs="Arial"/>
                <w:bCs/>
                <w:sz w:val="22"/>
                <w:szCs w:val="22"/>
              </w:rPr>
            </w:pPr>
            <w:r>
              <w:rPr>
                <w:rFonts w:ascii="Arial" w:hAnsi="Arial" w:cs="Arial"/>
                <w:bCs/>
                <w:sz w:val="22"/>
                <w:szCs w:val="22"/>
              </w:rPr>
              <w:t>TS</w:t>
            </w:r>
          </w:p>
        </w:tc>
        <w:tc>
          <w:tcPr>
            <w:tcW w:w="2835" w:type="dxa"/>
            <w:tcBorders>
              <w:top w:val="single" w:sz="6" w:space="0" w:color="auto"/>
              <w:left w:val="single" w:sz="6" w:space="0" w:color="auto"/>
              <w:bottom w:val="single" w:sz="6" w:space="0" w:color="auto"/>
              <w:right w:val="single" w:sz="6" w:space="0" w:color="auto"/>
            </w:tcBorders>
          </w:tcPr>
          <w:p w14:paraId="584A377B" w14:textId="77777777" w:rsidR="003C5388" w:rsidRDefault="003C5388" w:rsidP="003C5388">
            <w:pPr>
              <w:rPr>
                <w:rFonts w:ascii="Arial" w:hAnsi="Arial" w:cs="Arial"/>
                <w:bCs/>
                <w:sz w:val="22"/>
                <w:szCs w:val="22"/>
              </w:rPr>
            </w:pPr>
            <w:r>
              <w:rPr>
                <w:rFonts w:ascii="Arial" w:hAnsi="Arial" w:cs="Arial"/>
                <w:bCs/>
                <w:sz w:val="22"/>
                <w:szCs w:val="22"/>
              </w:rPr>
              <w:t>Seek clarification of HSE data</w:t>
            </w:r>
          </w:p>
        </w:tc>
        <w:tc>
          <w:tcPr>
            <w:tcW w:w="3861" w:type="dxa"/>
            <w:tcBorders>
              <w:top w:val="single" w:sz="6" w:space="0" w:color="auto"/>
              <w:left w:val="single" w:sz="6" w:space="0" w:color="auto"/>
              <w:bottom w:val="single" w:sz="6" w:space="0" w:color="auto"/>
              <w:right w:val="single" w:sz="6" w:space="0" w:color="auto"/>
            </w:tcBorders>
          </w:tcPr>
          <w:p w14:paraId="323F520F" w14:textId="77777777" w:rsidR="003C5388" w:rsidRDefault="003C5388" w:rsidP="003C5388">
            <w:pPr>
              <w:rPr>
                <w:rFonts w:ascii="Arial" w:hAnsi="Arial" w:cs="Arial"/>
                <w:bCs/>
                <w:sz w:val="22"/>
                <w:szCs w:val="22"/>
              </w:rPr>
            </w:pPr>
            <w:r>
              <w:rPr>
                <w:rFonts w:ascii="Arial" w:hAnsi="Arial" w:cs="Arial"/>
                <w:bCs/>
                <w:sz w:val="22"/>
                <w:szCs w:val="22"/>
              </w:rPr>
              <w:t>5/9 TS sent out information following the last meeting.  Further work to be done to establish if there are any more recent figures</w:t>
            </w:r>
          </w:p>
          <w:p w14:paraId="423BE443" w14:textId="77777777" w:rsidR="003C5388" w:rsidRDefault="003C5388" w:rsidP="003C5388">
            <w:pPr>
              <w:rPr>
                <w:rFonts w:ascii="Arial" w:hAnsi="Arial" w:cs="Arial"/>
                <w:bCs/>
                <w:sz w:val="22"/>
                <w:szCs w:val="22"/>
              </w:rPr>
            </w:pPr>
          </w:p>
          <w:p w14:paraId="0EB0BDE0" w14:textId="77777777" w:rsidR="003C5388" w:rsidRDefault="005B5C71" w:rsidP="003C5388">
            <w:pPr>
              <w:rPr>
                <w:rFonts w:ascii="Arial" w:hAnsi="Arial" w:cs="Arial"/>
                <w:bCs/>
                <w:sz w:val="22"/>
                <w:szCs w:val="22"/>
              </w:rPr>
            </w:pPr>
            <w:r>
              <w:rPr>
                <w:rFonts w:ascii="Arial" w:hAnsi="Arial" w:cs="Arial"/>
                <w:bCs/>
                <w:sz w:val="22"/>
                <w:szCs w:val="22"/>
              </w:rPr>
              <w:t xml:space="preserve">2/5 TB </w:t>
            </w:r>
            <w:r w:rsidR="003C5388">
              <w:rPr>
                <w:rFonts w:ascii="Arial" w:hAnsi="Arial" w:cs="Arial"/>
                <w:bCs/>
                <w:sz w:val="22"/>
                <w:szCs w:val="22"/>
              </w:rPr>
              <w:t>has asked HB from HSE for more up to date figures if available</w:t>
            </w:r>
          </w:p>
          <w:p w14:paraId="2D71048E" w14:textId="77777777" w:rsidR="005B5C71" w:rsidRDefault="005B5C71" w:rsidP="003C5388">
            <w:pPr>
              <w:rPr>
                <w:rFonts w:ascii="Arial" w:hAnsi="Arial" w:cs="Arial"/>
                <w:bCs/>
                <w:sz w:val="22"/>
                <w:szCs w:val="22"/>
              </w:rPr>
            </w:pPr>
          </w:p>
          <w:p w14:paraId="63C88EAE" w14:textId="77777777" w:rsidR="005B5C71" w:rsidRDefault="005B5C71" w:rsidP="003C5388">
            <w:pPr>
              <w:rPr>
                <w:rFonts w:ascii="Arial" w:hAnsi="Arial" w:cs="Arial"/>
                <w:bCs/>
                <w:sz w:val="22"/>
                <w:szCs w:val="22"/>
              </w:rPr>
            </w:pPr>
            <w:r>
              <w:rPr>
                <w:rFonts w:ascii="Arial" w:hAnsi="Arial" w:cs="Arial"/>
                <w:bCs/>
                <w:sz w:val="22"/>
                <w:szCs w:val="22"/>
              </w:rPr>
              <w:t>25/9 No update available as yet</w:t>
            </w:r>
          </w:p>
          <w:p w14:paraId="201693E9" w14:textId="77777777" w:rsidR="003C5388" w:rsidRPr="00FE6B20" w:rsidRDefault="003C5388"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1D351E4C" w14:textId="77777777" w:rsidR="003C5388" w:rsidRDefault="003C5388" w:rsidP="003C5388">
            <w:pPr>
              <w:rPr>
                <w:rFonts w:ascii="Arial" w:hAnsi="Arial" w:cs="Arial"/>
                <w:bCs/>
                <w:sz w:val="22"/>
                <w:szCs w:val="22"/>
              </w:rPr>
            </w:pPr>
            <w:r>
              <w:rPr>
                <w:rFonts w:ascii="Arial" w:hAnsi="Arial" w:cs="Arial"/>
                <w:bCs/>
                <w:sz w:val="22"/>
                <w:szCs w:val="22"/>
              </w:rPr>
              <w:t>Ongoing</w:t>
            </w:r>
          </w:p>
          <w:p w14:paraId="19D81C7C" w14:textId="77777777" w:rsidR="003C5388" w:rsidRDefault="003C5388" w:rsidP="003C5388">
            <w:pPr>
              <w:rPr>
                <w:rFonts w:ascii="Arial" w:hAnsi="Arial" w:cs="Arial"/>
                <w:bCs/>
                <w:sz w:val="22"/>
                <w:szCs w:val="22"/>
              </w:rPr>
            </w:pPr>
          </w:p>
          <w:p w14:paraId="12C9707B" w14:textId="77777777" w:rsidR="003C5388" w:rsidRDefault="003C5388" w:rsidP="003C5388">
            <w:pPr>
              <w:rPr>
                <w:rFonts w:ascii="Arial" w:hAnsi="Arial" w:cs="Arial"/>
                <w:bCs/>
                <w:sz w:val="22"/>
                <w:szCs w:val="22"/>
              </w:rPr>
            </w:pPr>
          </w:p>
          <w:p w14:paraId="54ECD156" w14:textId="77777777" w:rsidR="003C5388" w:rsidRDefault="003C5388" w:rsidP="003C5388">
            <w:pPr>
              <w:rPr>
                <w:rFonts w:ascii="Arial" w:hAnsi="Arial" w:cs="Arial"/>
                <w:bCs/>
                <w:sz w:val="22"/>
                <w:szCs w:val="22"/>
              </w:rPr>
            </w:pPr>
          </w:p>
          <w:p w14:paraId="1C27A1FE" w14:textId="77777777" w:rsidR="003C5388" w:rsidRDefault="003C5388" w:rsidP="003C5388">
            <w:pPr>
              <w:rPr>
                <w:rFonts w:ascii="Arial" w:hAnsi="Arial" w:cs="Arial"/>
                <w:bCs/>
                <w:sz w:val="22"/>
                <w:szCs w:val="22"/>
              </w:rPr>
            </w:pPr>
          </w:p>
          <w:p w14:paraId="377E4745" w14:textId="77777777" w:rsidR="003C5388" w:rsidRDefault="003C5388" w:rsidP="003C5388">
            <w:pPr>
              <w:rPr>
                <w:rFonts w:ascii="Arial" w:hAnsi="Arial" w:cs="Arial"/>
                <w:bCs/>
                <w:sz w:val="22"/>
                <w:szCs w:val="22"/>
              </w:rPr>
            </w:pPr>
            <w:r>
              <w:rPr>
                <w:rFonts w:ascii="Arial" w:hAnsi="Arial" w:cs="Arial"/>
                <w:bCs/>
                <w:sz w:val="22"/>
                <w:szCs w:val="22"/>
              </w:rPr>
              <w:t>Ongoing</w:t>
            </w:r>
          </w:p>
          <w:p w14:paraId="0280EC2D" w14:textId="77777777" w:rsidR="005B5C71" w:rsidRDefault="005B5C71" w:rsidP="003C5388">
            <w:pPr>
              <w:rPr>
                <w:rFonts w:ascii="Arial" w:hAnsi="Arial" w:cs="Arial"/>
                <w:bCs/>
                <w:sz w:val="22"/>
                <w:szCs w:val="22"/>
              </w:rPr>
            </w:pPr>
          </w:p>
          <w:p w14:paraId="26F1201D" w14:textId="77777777" w:rsidR="005B5C71" w:rsidRDefault="005B5C71" w:rsidP="003C5388">
            <w:pPr>
              <w:rPr>
                <w:rFonts w:ascii="Arial" w:hAnsi="Arial" w:cs="Arial"/>
                <w:bCs/>
                <w:sz w:val="22"/>
                <w:szCs w:val="22"/>
              </w:rPr>
            </w:pPr>
          </w:p>
          <w:p w14:paraId="0B69C0FF" w14:textId="77777777" w:rsidR="005B5C71" w:rsidRPr="00FE6B20" w:rsidRDefault="005B5C71" w:rsidP="003C5388">
            <w:pPr>
              <w:rPr>
                <w:rFonts w:ascii="Arial" w:hAnsi="Arial" w:cs="Arial"/>
                <w:bCs/>
                <w:sz w:val="22"/>
                <w:szCs w:val="22"/>
              </w:rPr>
            </w:pPr>
            <w:r>
              <w:rPr>
                <w:rFonts w:ascii="Arial" w:hAnsi="Arial" w:cs="Arial"/>
                <w:bCs/>
                <w:sz w:val="22"/>
                <w:szCs w:val="22"/>
              </w:rPr>
              <w:t>Ongoing</w:t>
            </w:r>
            <w:bookmarkStart w:id="0" w:name="_GoBack"/>
            <w:bookmarkEnd w:id="0"/>
          </w:p>
        </w:tc>
      </w:tr>
      <w:tr w:rsidR="003C5388" w:rsidRPr="00FE6B20" w14:paraId="153AA86A" w14:textId="77777777">
        <w:tc>
          <w:tcPr>
            <w:tcW w:w="1101" w:type="dxa"/>
            <w:tcBorders>
              <w:top w:val="single" w:sz="6" w:space="0" w:color="auto"/>
              <w:left w:val="single" w:sz="4" w:space="0" w:color="auto"/>
              <w:bottom w:val="single" w:sz="6" w:space="0" w:color="auto"/>
              <w:right w:val="single" w:sz="6" w:space="0" w:color="auto"/>
            </w:tcBorders>
          </w:tcPr>
          <w:p w14:paraId="557E1BE9" w14:textId="77777777" w:rsidR="003C5388" w:rsidRDefault="003C5388" w:rsidP="003C5388">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6201A4DD" w14:textId="77777777" w:rsidR="003C5388" w:rsidRDefault="003C5388" w:rsidP="003C5388">
            <w:pPr>
              <w:rPr>
                <w:rFonts w:ascii="Arial" w:hAnsi="Arial" w:cs="Arial"/>
                <w:bCs/>
                <w:sz w:val="22"/>
                <w:szCs w:val="22"/>
              </w:rPr>
            </w:pPr>
          </w:p>
        </w:tc>
        <w:tc>
          <w:tcPr>
            <w:tcW w:w="2835" w:type="dxa"/>
            <w:tcBorders>
              <w:top w:val="single" w:sz="6" w:space="0" w:color="auto"/>
              <w:left w:val="single" w:sz="6" w:space="0" w:color="auto"/>
              <w:bottom w:val="single" w:sz="6" w:space="0" w:color="auto"/>
              <w:right w:val="single" w:sz="6" w:space="0" w:color="auto"/>
            </w:tcBorders>
          </w:tcPr>
          <w:p w14:paraId="741EAFB6" w14:textId="77777777" w:rsidR="003C5388" w:rsidRDefault="003C5388" w:rsidP="003C5388">
            <w:pPr>
              <w:rPr>
                <w:rFonts w:ascii="Arial" w:hAnsi="Arial" w:cs="Arial"/>
                <w:bCs/>
                <w:sz w:val="22"/>
                <w:szCs w:val="22"/>
              </w:rPr>
            </w:pPr>
          </w:p>
        </w:tc>
        <w:tc>
          <w:tcPr>
            <w:tcW w:w="3861" w:type="dxa"/>
            <w:tcBorders>
              <w:top w:val="single" w:sz="6" w:space="0" w:color="auto"/>
              <w:left w:val="single" w:sz="6" w:space="0" w:color="auto"/>
              <w:bottom w:val="single" w:sz="6" w:space="0" w:color="auto"/>
              <w:right w:val="single" w:sz="6" w:space="0" w:color="auto"/>
            </w:tcBorders>
          </w:tcPr>
          <w:p w14:paraId="5847DBDE" w14:textId="77777777" w:rsidR="003C5388" w:rsidRDefault="003C5388" w:rsidP="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57CAAC23" w14:textId="77777777" w:rsidR="003C5388" w:rsidRDefault="003C5388" w:rsidP="003C5388">
            <w:pPr>
              <w:rPr>
                <w:rFonts w:ascii="Arial" w:hAnsi="Arial" w:cs="Arial"/>
                <w:bCs/>
                <w:sz w:val="22"/>
                <w:szCs w:val="22"/>
              </w:rPr>
            </w:pPr>
          </w:p>
        </w:tc>
      </w:tr>
      <w:tr w:rsidR="003C5388" w:rsidRPr="00FE6B20" w14:paraId="6D91A073" w14:textId="77777777">
        <w:tc>
          <w:tcPr>
            <w:tcW w:w="1101" w:type="dxa"/>
            <w:tcBorders>
              <w:top w:val="single" w:sz="6" w:space="0" w:color="auto"/>
              <w:left w:val="single" w:sz="4" w:space="0" w:color="auto"/>
              <w:bottom w:val="single" w:sz="6" w:space="0" w:color="auto"/>
              <w:right w:val="single" w:sz="6" w:space="0" w:color="auto"/>
            </w:tcBorders>
          </w:tcPr>
          <w:p w14:paraId="065B9AFE" w14:textId="77777777" w:rsidR="003C5388" w:rsidRPr="00FE6B20" w:rsidRDefault="003C5388" w:rsidP="003C5388">
            <w:pPr>
              <w:rPr>
                <w:rFonts w:ascii="Arial" w:hAnsi="Arial" w:cs="Arial"/>
                <w:bCs/>
                <w:sz w:val="22"/>
                <w:szCs w:val="22"/>
              </w:rPr>
            </w:pPr>
            <w:r>
              <w:rPr>
                <w:rFonts w:ascii="Arial" w:hAnsi="Arial" w:cs="Arial"/>
                <w:bCs/>
                <w:sz w:val="22"/>
                <w:szCs w:val="22"/>
              </w:rPr>
              <w:t>007.9.1</w:t>
            </w:r>
          </w:p>
        </w:tc>
        <w:tc>
          <w:tcPr>
            <w:tcW w:w="850" w:type="dxa"/>
            <w:tcBorders>
              <w:top w:val="single" w:sz="6" w:space="0" w:color="auto"/>
              <w:left w:val="single" w:sz="6" w:space="0" w:color="auto"/>
              <w:bottom w:val="single" w:sz="6" w:space="0" w:color="auto"/>
              <w:right w:val="single" w:sz="6" w:space="0" w:color="auto"/>
            </w:tcBorders>
          </w:tcPr>
          <w:p w14:paraId="0355A365" w14:textId="77777777" w:rsidR="003C5388" w:rsidRPr="00FE6B20" w:rsidRDefault="003C5388" w:rsidP="003C5388">
            <w:pPr>
              <w:rPr>
                <w:rFonts w:ascii="Arial" w:hAnsi="Arial" w:cs="Arial"/>
                <w:bCs/>
                <w:sz w:val="22"/>
                <w:szCs w:val="22"/>
              </w:rPr>
            </w:pPr>
            <w:r>
              <w:rPr>
                <w:rFonts w:ascii="Arial" w:hAnsi="Arial" w:cs="Arial"/>
                <w:bCs/>
                <w:sz w:val="22"/>
                <w:szCs w:val="22"/>
              </w:rPr>
              <w:t>NB</w:t>
            </w:r>
          </w:p>
        </w:tc>
        <w:tc>
          <w:tcPr>
            <w:tcW w:w="2835" w:type="dxa"/>
            <w:tcBorders>
              <w:top w:val="single" w:sz="6" w:space="0" w:color="auto"/>
              <w:left w:val="single" w:sz="6" w:space="0" w:color="auto"/>
              <w:bottom w:val="single" w:sz="6" w:space="0" w:color="auto"/>
              <w:right w:val="single" w:sz="6" w:space="0" w:color="auto"/>
            </w:tcBorders>
          </w:tcPr>
          <w:p w14:paraId="076A181C" w14:textId="77777777" w:rsidR="003C5388" w:rsidRPr="00FE6B20" w:rsidRDefault="003C5388" w:rsidP="003C5388">
            <w:pPr>
              <w:rPr>
                <w:rFonts w:ascii="Arial" w:hAnsi="Arial" w:cs="Arial"/>
                <w:bCs/>
                <w:sz w:val="22"/>
                <w:szCs w:val="22"/>
              </w:rPr>
            </w:pPr>
            <w:r>
              <w:rPr>
                <w:rFonts w:ascii="Arial" w:hAnsi="Arial" w:cs="Arial"/>
                <w:bCs/>
                <w:sz w:val="22"/>
                <w:szCs w:val="22"/>
              </w:rPr>
              <w:t>Contact Scotia re AKV valve</w:t>
            </w:r>
          </w:p>
        </w:tc>
        <w:tc>
          <w:tcPr>
            <w:tcW w:w="3861" w:type="dxa"/>
            <w:tcBorders>
              <w:top w:val="single" w:sz="6" w:space="0" w:color="auto"/>
              <w:left w:val="single" w:sz="6" w:space="0" w:color="auto"/>
              <w:bottom w:val="single" w:sz="6" w:space="0" w:color="auto"/>
              <w:right w:val="single" w:sz="6" w:space="0" w:color="auto"/>
            </w:tcBorders>
          </w:tcPr>
          <w:p w14:paraId="0C2BA96A" w14:textId="77777777" w:rsidR="003C5388" w:rsidRDefault="003C5388" w:rsidP="003C5388">
            <w:pPr>
              <w:rPr>
                <w:rFonts w:ascii="Arial" w:hAnsi="Arial" w:cs="Arial"/>
                <w:bCs/>
                <w:sz w:val="22"/>
                <w:szCs w:val="22"/>
              </w:rPr>
            </w:pPr>
            <w:r>
              <w:rPr>
                <w:rFonts w:ascii="Arial" w:hAnsi="Arial" w:cs="Arial"/>
                <w:bCs/>
                <w:sz w:val="22"/>
                <w:szCs w:val="22"/>
              </w:rPr>
              <w:t>Since the last meeting, there had been further issues with valves not on the original list from the manufacturers of serial numbers that might be affected.</w:t>
            </w:r>
          </w:p>
          <w:p w14:paraId="020F06AD" w14:textId="77777777" w:rsidR="003C5388" w:rsidRDefault="003C5388" w:rsidP="003C5388">
            <w:pPr>
              <w:rPr>
                <w:rFonts w:ascii="Arial" w:hAnsi="Arial" w:cs="Arial"/>
                <w:bCs/>
                <w:sz w:val="22"/>
                <w:szCs w:val="22"/>
              </w:rPr>
            </w:pPr>
            <w:r>
              <w:rPr>
                <w:rFonts w:ascii="Arial" w:hAnsi="Arial" w:cs="Arial"/>
                <w:bCs/>
                <w:sz w:val="22"/>
                <w:szCs w:val="22"/>
              </w:rPr>
              <w:t>More information should be shared via the Gas Transporters Distribution Forum and TS agreed to find out if there was any further information that UKOPA members should be aware of.</w:t>
            </w:r>
          </w:p>
          <w:p w14:paraId="157FD30C" w14:textId="77777777" w:rsidR="003C5388" w:rsidRDefault="003C5388" w:rsidP="003C5388">
            <w:pPr>
              <w:rPr>
                <w:rFonts w:ascii="Arial" w:hAnsi="Arial" w:cs="Arial"/>
                <w:bCs/>
                <w:sz w:val="22"/>
                <w:szCs w:val="22"/>
              </w:rPr>
            </w:pPr>
            <w:r>
              <w:rPr>
                <w:rFonts w:ascii="Arial" w:hAnsi="Arial" w:cs="Arial"/>
                <w:bCs/>
                <w:sz w:val="22"/>
                <w:szCs w:val="22"/>
              </w:rPr>
              <w:t>25/6 this item was discussed in the main meeting and is ongoing</w:t>
            </w:r>
          </w:p>
          <w:p w14:paraId="63D02FAD" w14:textId="77777777" w:rsidR="003C5388" w:rsidRDefault="003C5388" w:rsidP="003C5388">
            <w:pPr>
              <w:rPr>
                <w:rFonts w:ascii="Arial" w:hAnsi="Arial" w:cs="Arial"/>
                <w:bCs/>
                <w:sz w:val="22"/>
                <w:szCs w:val="22"/>
              </w:rPr>
            </w:pPr>
            <w:r>
              <w:rPr>
                <w:rFonts w:ascii="Arial" w:hAnsi="Arial" w:cs="Arial"/>
                <w:bCs/>
                <w:sz w:val="22"/>
                <w:szCs w:val="22"/>
              </w:rPr>
              <w:t>5/9 this issue is still ongoing with more valves being identified as having potential issues.  RL informed the meeting that Greystar staff are using extra protection when inspecting the valve, this reinforced the issue that different organisations are approaching the issue in different ways</w:t>
            </w:r>
          </w:p>
          <w:p w14:paraId="44C1F928" w14:textId="77777777" w:rsidR="003C5388" w:rsidRPr="00FE6B20" w:rsidRDefault="003C5388" w:rsidP="003C5388">
            <w:pPr>
              <w:rPr>
                <w:rFonts w:ascii="Arial" w:hAnsi="Arial" w:cs="Arial"/>
                <w:bCs/>
                <w:sz w:val="22"/>
                <w:szCs w:val="22"/>
              </w:rPr>
            </w:pPr>
            <w:r>
              <w:rPr>
                <w:rFonts w:ascii="Arial" w:hAnsi="Arial" w:cs="Arial"/>
                <w:bCs/>
                <w:sz w:val="22"/>
                <w:szCs w:val="22"/>
              </w:rPr>
              <w:t>2/5 this is an ongoing issue and Penspen has identified a 3</w:t>
            </w:r>
            <w:r w:rsidRPr="00C918D4">
              <w:rPr>
                <w:rFonts w:ascii="Arial" w:hAnsi="Arial" w:cs="Arial"/>
                <w:bCs/>
                <w:sz w:val="22"/>
                <w:szCs w:val="22"/>
                <w:vertAlign w:val="superscript"/>
              </w:rPr>
              <w:t>rd</w:t>
            </w:r>
            <w:r>
              <w:rPr>
                <w:rFonts w:ascii="Arial" w:hAnsi="Arial" w:cs="Arial"/>
                <w:bCs/>
                <w:sz w:val="22"/>
                <w:szCs w:val="22"/>
              </w:rPr>
              <w:t xml:space="preserve"> type of corrosion that is now causing problems.  Along with a problems identified, there is a wider issue in that organisation may need to understand that the supplier (due to changes and buy outs) might not now be in a position to provide a coherent answer to the actual problem.</w:t>
            </w:r>
          </w:p>
        </w:tc>
        <w:tc>
          <w:tcPr>
            <w:tcW w:w="1134" w:type="dxa"/>
            <w:tcBorders>
              <w:top w:val="single" w:sz="6" w:space="0" w:color="auto"/>
              <w:left w:val="single" w:sz="6" w:space="0" w:color="auto"/>
              <w:bottom w:val="single" w:sz="6" w:space="0" w:color="auto"/>
              <w:right w:val="single" w:sz="4" w:space="0" w:color="auto"/>
            </w:tcBorders>
          </w:tcPr>
          <w:p w14:paraId="6080504A" w14:textId="77777777" w:rsidR="003C5388" w:rsidRDefault="003C5388" w:rsidP="003C5388">
            <w:pPr>
              <w:rPr>
                <w:rFonts w:ascii="Arial" w:hAnsi="Arial" w:cs="Arial"/>
                <w:bCs/>
                <w:sz w:val="22"/>
                <w:szCs w:val="22"/>
              </w:rPr>
            </w:pPr>
            <w:r>
              <w:rPr>
                <w:rFonts w:ascii="Arial" w:hAnsi="Arial" w:cs="Arial"/>
                <w:bCs/>
                <w:sz w:val="22"/>
                <w:szCs w:val="22"/>
              </w:rPr>
              <w:t>Ongoing</w:t>
            </w:r>
          </w:p>
          <w:p w14:paraId="35952224" w14:textId="77777777" w:rsidR="003C5388" w:rsidRDefault="003C5388" w:rsidP="003C5388">
            <w:pPr>
              <w:rPr>
                <w:rFonts w:ascii="Arial" w:hAnsi="Arial" w:cs="Arial"/>
                <w:bCs/>
                <w:sz w:val="22"/>
                <w:szCs w:val="22"/>
              </w:rPr>
            </w:pPr>
          </w:p>
          <w:p w14:paraId="354B9133" w14:textId="77777777" w:rsidR="003C5388" w:rsidRDefault="003C5388" w:rsidP="003C5388">
            <w:pPr>
              <w:rPr>
                <w:rFonts w:ascii="Arial" w:hAnsi="Arial" w:cs="Arial"/>
                <w:bCs/>
                <w:sz w:val="22"/>
                <w:szCs w:val="22"/>
              </w:rPr>
            </w:pPr>
          </w:p>
          <w:p w14:paraId="2F0E2E5D" w14:textId="77777777" w:rsidR="003C5388" w:rsidRDefault="003C5388" w:rsidP="003C5388">
            <w:pPr>
              <w:rPr>
                <w:rFonts w:ascii="Arial" w:hAnsi="Arial" w:cs="Arial"/>
                <w:bCs/>
                <w:sz w:val="22"/>
                <w:szCs w:val="22"/>
              </w:rPr>
            </w:pPr>
          </w:p>
          <w:p w14:paraId="4E1581A6" w14:textId="77777777" w:rsidR="003C5388" w:rsidRDefault="003C5388" w:rsidP="003C5388">
            <w:pPr>
              <w:rPr>
                <w:rFonts w:ascii="Arial" w:hAnsi="Arial" w:cs="Arial"/>
                <w:bCs/>
                <w:sz w:val="22"/>
                <w:szCs w:val="22"/>
              </w:rPr>
            </w:pPr>
          </w:p>
          <w:p w14:paraId="2A1B8B4F" w14:textId="77777777" w:rsidR="003C5388" w:rsidRDefault="003C5388" w:rsidP="003C5388">
            <w:pPr>
              <w:rPr>
                <w:rFonts w:ascii="Arial" w:hAnsi="Arial" w:cs="Arial"/>
                <w:bCs/>
                <w:sz w:val="22"/>
                <w:szCs w:val="22"/>
              </w:rPr>
            </w:pPr>
          </w:p>
          <w:p w14:paraId="7DBC0C8B" w14:textId="77777777" w:rsidR="003C5388" w:rsidRDefault="003C5388" w:rsidP="003C5388">
            <w:pPr>
              <w:rPr>
                <w:rFonts w:ascii="Arial" w:hAnsi="Arial" w:cs="Arial"/>
                <w:bCs/>
                <w:sz w:val="22"/>
                <w:szCs w:val="22"/>
              </w:rPr>
            </w:pPr>
          </w:p>
          <w:p w14:paraId="323A2F33" w14:textId="77777777" w:rsidR="003C5388" w:rsidRDefault="003C5388" w:rsidP="003C5388">
            <w:pPr>
              <w:rPr>
                <w:rFonts w:ascii="Arial" w:hAnsi="Arial" w:cs="Arial"/>
                <w:bCs/>
                <w:sz w:val="22"/>
                <w:szCs w:val="22"/>
              </w:rPr>
            </w:pPr>
          </w:p>
          <w:p w14:paraId="7D31975B" w14:textId="77777777" w:rsidR="003C5388" w:rsidRDefault="003C5388" w:rsidP="003C5388">
            <w:pPr>
              <w:rPr>
                <w:rFonts w:ascii="Arial" w:hAnsi="Arial" w:cs="Arial"/>
                <w:bCs/>
                <w:sz w:val="22"/>
                <w:szCs w:val="22"/>
              </w:rPr>
            </w:pPr>
          </w:p>
          <w:p w14:paraId="72888A79" w14:textId="77777777" w:rsidR="003C5388" w:rsidRDefault="003C5388" w:rsidP="003C5388">
            <w:pPr>
              <w:rPr>
                <w:rFonts w:ascii="Arial" w:hAnsi="Arial" w:cs="Arial"/>
                <w:bCs/>
                <w:sz w:val="22"/>
                <w:szCs w:val="22"/>
              </w:rPr>
            </w:pPr>
          </w:p>
          <w:p w14:paraId="7B352D14" w14:textId="77777777" w:rsidR="003C5388" w:rsidRDefault="003C5388" w:rsidP="003C5388">
            <w:pPr>
              <w:rPr>
                <w:rFonts w:ascii="Arial" w:hAnsi="Arial" w:cs="Arial"/>
                <w:bCs/>
                <w:sz w:val="22"/>
                <w:szCs w:val="22"/>
              </w:rPr>
            </w:pPr>
          </w:p>
          <w:p w14:paraId="420F5279" w14:textId="77777777" w:rsidR="003C5388" w:rsidRDefault="003C5388" w:rsidP="003C5388">
            <w:pPr>
              <w:rPr>
                <w:rFonts w:ascii="Arial" w:hAnsi="Arial" w:cs="Arial"/>
                <w:bCs/>
                <w:sz w:val="22"/>
                <w:szCs w:val="22"/>
              </w:rPr>
            </w:pPr>
            <w:r>
              <w:rPr>
                <w:rFonts w:ascii="Arial" w:hAnsi="Arial" w:cs="Arial"/>
                <w:bCs/>
                <w:sz w:val="22"/>
                <w:szCs w:val="22"/>
              </w:rPr>
              <w:t>Ongoing</w:t>
            </w:r>
          </w:p>
          <w:p w14:paraId="60DBCFAF" w14:textId="77777777" w:rsidR="003C5388" w:rsidRDefault="003C5388" w:rsidP="003C5388">
            <w:pPr>
              <w:rPr>
                <w:rFonts w:ascii="Arial" w:hAnsi="Arial" w:cs="Arial"/>
                <w:bCs/>
                <w:sz w:val="22"/>
                <w:szCs w:val="22"/>
              </w:rPr>
            </w:pPr>
          </w:p>
          <w:p w14:paraId="6BBB63B5" w14:textId="77777777" w:rsidR="003C5388" w:rsidRDefault="003C5388" w:rsidP="003C5388">
            <w:pPr>
              <w:rPr>
                <w:rFonts w:ascii="Arial" w:hAnsi="Arial" w:cs="Arial"/>
                <w:bCs/>
                <w:sz w:val="22"/>
                <w:szCs w:val="22"/>
              </w:rPr>
            </w:pPr>
            <w:r>
              <w:rPr>
                <w:rFonts w:ascii="Arial" w:hAnsi="Arial" w:cs="Arial"/>
                <w:bCs/>
                <w:sz w:val="22"/>
                <w:szCs w:val="22"/>
              </w:rPr>
              <w:t>Ongoing</w:t>
            </w:r>
          </w:p>
          <w:p w14:paraId="0EED0F9E" w14:textId="77777777" w:rsidR="003C5388" w:rsidRDefault="003C5388" w:rsidP="003C5388">
            <w:pPr>
              <w:rPr>
                <w:rFonts w:ascii="Arial" w:hAnsi="Arial" w:cs="Arial"/>
                <w:bCs/>
                <w:sz w:val="22"/>
                <w:szCs w:val="22"/>
              </w:rPr>
            </w:pPr>
          </w:p>
          <w:p w14:paraId="377CD36D" w14:textId="77777777" w:rsidR="003C5388" w:rsidRDefault="003C5388" w:rsidP="003C5388">
            <w:pPr>
              <w:rPr>
                <w:rFonts w:ascii="Arial" w:hAnsi="Arial" w:cs="Arial"/>
                <w:bCs/>
                <w:sz w:val="22"/>
                <w:szCs w:val="22"/>
              </w:rPr>
            </w:pPr>
          </w:p>
          <w:p w14:paraId="4AC7CAD3" w14:textId="77777777" w:rsidR="003C5388" w:rsidRDefault="003C5388" w:rsidP="003C5388">
            <w:pPr>
              <w:rPr>
                <w:rFonts w:ascii="Arial" w:hAnsi="Arial" w:cs="Arial"/>
                <w:bCs/>
                <w:sz w:val="22"/>
                <w:szCs w:val="22"/>
              </w:rPr>
            </w:pPr>
          </w:p>
          <w:p w14:paraId="6DBCCC67" w14:textId="77777777" w:rsidR="003C5388" w:rsidRDefault="003C5388" w:rsidP="003C5388">
            <w:pPr>
              <w:rPr>
                <w:rFonts w:ascii="Arial" w:hAnsi="Arial" w:cs="Arial"/>
                <w:bCs/>
                <w:sz w:val="22"/>
                <w:szCs w:val="22"/>
              </w:rPr>
            </w:pPr>
          </w:p>
          <w:p w14:paraId="7EFA7DC1" w14:textId="77777777" w:rsidR="003C5388" w:rsidRDefault="003C5388" w:rsidP="003C5388">
            <w:pPr>
              <w:rPr>
                <w:rFonts w:ascii="Arial" w:hAnsi="Arial" w:cs="Arial"/>
                <w:bCs/>
                <w:sz w:val="22"/>
                <w:szCs w:val="22"/>
              </w:rPr>
            </w:pPr>
          </w:p>
          <w:p w14:paraId="6AB75C82" w14:textId="77777777" w:rsidR="003C5388" w:rsidRDefault="003C5388" w:rsidP="003C5388">
            <w:pPr>
              <w:rPr>
                <w:rFonts w:ascii="Arial" w:hAnsi="Arial" w:cs="Arial"/>
                <w:bCs/>
                <w:sz w:val="22"/>
                <w:szCs w:val="22"/>
              </w:rPr>
            </w:pPr>
          </w:p>
          <w:p w14:paraId="1764C9C3" w14:textId="77777777" w:rsidR="003C5388" w:rsidRDefault="003C5388" w:rsidP="003C5388">
            <w:pPr>
              <w:rPr>
                <w:rFonts w:ascii="Arial" w:hAnsi="Arial" w:cs="Arial"/>
                <w:bCs/>
                <w:sz w:val="22"/>
                <w:szCs w:val="22"/>
              </w:rPr>
            </w:pPr>
          </w:p>
          <w:p w14:paraId="109CEBD9" w14:textId="77777777" w:rsidR="003C5388" w:rsidRDefault="003C5388" w:rsidP="003C5388">
            <w:pPr>
              <w:rPr>
                <w:rFonts w:ascii="Arial" w:hAnsi="Arial" w:cs="Arial"/>
                <w:bCs/>
                <w:sz w:val="22"/>
                <w:szCs w:val="22"/>
              </w:rPr>
            </w:pPr>
          </w:p>
          <w:p w14:paraId="6F10AB89" w14:textId="77777777" w:rsidR="003C5388" w:rsidRPr="00FE6B20" w:rsidRDefault="003C5388" w:rsidP="003C5388">
            <w:pPr>
              <w:rPr>
                <w:rFonts w:ascii="Arial" w:hAnsi="Arial" w:cs="Arial"/>
                <w:bCs/>
                <w:sz w:val="22"/>
                <w:szCs w:val="22"/>
              </w:rPr>
            </w:pPr>
            <w:r>
              <w:rPr>
                <w:rFonts w:ascii="Arial" w:hAnsi="Arial" w:cs="Arial"/>
                <w:bCs/>
                <w:sz w:val="22"/>
                <w:szCs w:val="22"/>
              </w:rPr>
              <w:t>Ongoing</w:t>
            </w:r>
          </w:p>
        </w:tc>
      </w:tr>
      <w:tr w:rsidR="003C5388" w:rsidRPr="00FE6B20" w14:paraId="14AA105E" w14:textId="77777777">
        <w:tc>
          <w:tcPr>
            <w:tcW w:w="1101" w:type="dxa"/>
            <w:tcBorders>
              <w:top w:val="single" w:sz="6" w:space="0" w:color="auto"/>
              <w:left w:val="single" w:sz="4" w:space="0" w:color="auto"/>
              <w:bottom w:val="single" w:sz="6" w:space="0" w:color="auto"/>
              <w:right w:val="single" w:sz="6" w:space="0" w:color="auto"/>
            </w:tcBorders>
          </w:tcPr>
          <w:p w14:paraId="06C55B62" w14:textId="77777777" w:rsidR="003C5388" w:rsidRDefault="003C5388" w:rsidP="003C5388">
            <w:pPr>
              <w:rPr>
                <w:rFonts w:ascii="Arial" w:hAnsi="Arial" w:cs="Arial"/>
                <w:bCs/>
                <w:sz w:val="22"/>
                <w:szCs w:val="22"/>
              </w:rPr>
            </w:pPr>
          </w:p>
        </w:tc>
        <w:tc>
          <w:tcPr>
            <w:tcW w:w="850" w:type="dxa"/>
            <w:tcBorders>
              <w:top w:val="single" w:sz="6" w:space="0" w:color="auto"/>
              <w:left w:val="single" w:sz="6" w:space="0" w:color="auto"/>
              <w:bottom w:val="single" w:sz="6" w:space="0" w:color="auto"/>
              <w:right w:val="single" w:sz="6" w:space="0" w:color="auto"/>
            </w:tcBorders>
          </w:tcPr>
          <w:p w14:paraId="5C4F7EF7" w14:textId="77777777" w:rsidR="003C5388" w:rsidRDefault="003C5388">
            <w:pPr>
              <w:rPr>
                <w:rFonts w:ascii="Arial" w:hAnsi="Arial" w:cs="Arial"/>
                <w:bCs/>
                <w:sz w:val="22"/>
                <w:szCs w:val="22"/>
              </w:rPr>
            </w:pPr>
          </w:p>
        </w:tc>
        <w:tc>
          <w:tcPr>
            <w:tcW w:w="2835" w:type="dxa"/>
            <w:tcBorders>
              <w:top w:val="single" w:sz="6" w:space="0" w:color="auto"/>
              <w:left w:val="single" w:sz="6" w:space="0" w:color="auto"/>
              <w:bottom w:val="single" w:sz="6" w:space="0" w:color="auto"/>
              <w:right w:val="single" w:sz="6" w:space="0" w:color="auto"/>
            </w:tcBorders>
          </w:tcPr>
          <w:p w14:paraId="70C6A4B1" w14:textId="77777777" w:rsidR="003C5388" w:rsidRDefault="003C5388">
            <w:pPr>
              <w:rPr>
                <w:rFonts w:ascii="Arial" w:hAnsi="Arial" w:cs="Arial"/>
                <w:bCs/>
                <w:sz w:val="22"/>
                <w:szCs w:val="22"/>
              </w:rPr>
            </w:pPr>
          </w:p>
        </w:tc>
        <w:tc>
          <w:tcPr>
            <w:tcW w:w="3861" w:type="dxa"/>
            <w:tcBorders>
              <w:top w:val="single" w:sz="6" w:space="0" w:color="auto"/>
              <w:left w:val="single" w:sz="6" w:space="0" w:color="auto"/>
              <w:bottom w:val="single" w:sz="6" w:space="0" w:color="auto"/>
              <w:right w:val="single" w:sz="6" w:space="0" w:color="auto"/>
            </w:tcBorders>
          </w:tcPr>
          <w:p w14:paraId="0FA907C6" w14:textId="77777777" w:rsidR="003C5388" w:rsidRDefault="003C5388">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629BF8F1" w14:textId="77777777" w:rsidR="003C5388" w:rsidRDefault="003C5388">
            <w:pPr>
              <w:rPr>
                <w:rFonts w:ascii="Arial" w:hAnsi="Arial" w:cs="Arial"/>
                <w:bCs/>
                <w:sz w:val="22"/>
                <w:szCs w:val="22"/>
              </w:rPr>
            </w:pPr>
          </w:p>
        </w:tc>
      </w:tr>
    </w:tbl>
    <w:p w14:paraId="5B429F51" w14:textId="77777777" w:rsidR="003C5388" w:rsidRPr="00BA401A" w:rsidRDefault="003C5388" w:rsidP="003C5388">
      <w:pPr>
        <w:ind w:left="567" w:hanging="567"/>
        <w:jc w:val="both"/>
        <w:rPr>
          <w:rFonts w:ascii="Arial" w:hAnsi="Arial"/>
        </w:rPr>
      </w:pPr>
    </w:p>
    <w:sectPr w:rsidR="003C5388" w:rsidRPr="00BA401A" w:rsidSect="003C5388">
      <w:headerReference w:type="default" r:id="rId9"/>
      <w:footerReference w:type="default" r:id="rId10"/>
      <w:pgSz w:w="11906" w:h="16838"/>
      <w:pgMar w:top="1440" w:right="1440" w:bottom="1440" w:left="1440" w:header="708" w:footer="14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18B05" w14:textId="77777777" w:rsidR="00A076A0" w:rsidRDefault="00A076A0" w:rsidP="003C5388">
      <w:r>
        <w:separator/>
      </w:r>
    </w:p>
  </w:endnote>
  <w:endnote w:type="continuationSeparator" w:id="0">
    <w:p w14:paraId="1C767DB0" w14:textId="77777777" w:rsidR="00A076A0" w:rsidRDefault="00A076A0" w:rsidP="003C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A9158" w14:textId="77777777" w:rsidR="00A076A0" w:rsidRDefault="00A076A0" w:rsidP="003C5388">
    <w:pPr>
      <w:pStyle w:val="Footer"/>
      <w:rPr>
        <w:sz w:val="16"/>
      </w:rPr>
    </w:pPr>
  </w:p>
  <w:p w14:paraId="43868CFF" w14:textId="77777777" w:rsidR="00A076A0" w:rsidRDefault="00A076A0" w:rsidP="003C5388">
    <w:pPr>
      <w:pStyle w:val="Footer"/>
      <w:rPr>
        <w:sz w:val="16"/>
      </w:rPr>
    </w:pPr>
    <w:r>
      <w:rPr>
        <w:sz w:val="16"/>
      </w:rPr>
      <w:t>PSWG Minutes and Actions 25</w:t>
    </w:r>
    <w:r w:rsidRPr="00A076A0">
      <w:rPr>
        <w:sz w:val="16"/>
        <w:vertAlign w:val="superscript"/>
      </w:rPr>
      <w:t>th</w:t>
    </w:r>
    <w:r>
      <w:rPr>
        <w:sz w:val="16"/>
      </w:rPr>
      <w:t xml:space="preserve"> Sept 2015</w:t>
    </w:r>
  </w:p>
  <w:p w14:paraId="1BDBFD0A" w14:textId="77777777" w:rsidR="00A076A0" w:rsidRPr="00563530" w:rsidRDefault="00A076A0" w:rsidP="003C5388">
    <w:pPr>
      <w:pStyle w:val="Footer"/>
      <w:rPr>
        <w:sz w:val="16"/>
      </w:rPr>
    </w:pPr>
  </w:p>
  <w:p w14:paraId="61871969" w14:textId="77777777" w:rsidR="00A076A0" w:rsidRDefault="00A076A0">
    <w:pPr>
      <w:pStyle w:val="Footer"/>
      <w:jc w:val="right"/>
    </w:pPr>
    <w:r>
      <w:fldChar w:fldCharType="begin"/>
    </w:r>
    <w:r>
      <w:instrText xml:space="preserve"> PAGE   \* MERGEFORMAT </w:instrText>
    </w:r>
    <w:r>
      <w:fldChar w:fldCharType="separate"/>
    </w:r>
    <w:r w:rsidR="005B5C71">
      <w:rPr>
        <w:noProof/>
      </w:rPr>
      <w:t>1</w:t>
    </w:r>
    <w:r>
      <w:fldChar w:fldCharType="end"/>
    </w:r>
  </w:p>
  <w:p w14:paraId="16E6B481" w14:textId="77777777" w:rsidR="00A076A0" w:rsidRDefault="00A076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6D6F8" w14:textId="77777777" w:rsidR="00A076A0" w:rsidRDefault="00A076A0" w:rsidP="003C5388">
      <w:r>
        <w:separator/>
      </w:r>
    </w:p>
  </w:footnote>
  <w:footnote w:type="continuationSeparator" w:id="0">
    <w:p w14:paraId="40070B23" w14:textId="77777777" w:rsidR="00A076A0" w:rsidRDefault="00A076A0" w:rsidP="003C53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B0BEE" w14:textId="77777777" w:rsidR="00A076A0" w:rsidRDefault="00A076A0" w:rsidP="003C5388">
    <w:pPr>
      <w:pStyle w:val="Header"/>
      <w:tabs>
        <w:tab w:val="left" w:pos="7947"/>
      </w:tabs>
      <w:ind w:left="-851" w:right="-540"/>
    </w:pPr>
    <w:r>
      <w:rPr>
        <w:noProof/>
        <w:lang w:val="en-US"/>
      </w:rPr>
      <w:drawing>
        <wp:inline distT="0" distB="0" distL="0" distR="0" wp14:anchorId="5ED33C46" wp14:editId="68BC224B">
          <wp:extent cx="1376045" cy="333375"/>
          <wp:effectExtent l="0" t="0" r="0" b="0"/>
          <wp:docPr id="1"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045" cy="333375"/>
                  </a:xfrm>
                  <a:prstGeom prst="rect">
                    <a:avLst/>
                  </a:prstGeom>
                  <a:noFill/>
                  <a:ln>
                    <a:noFill/>
                  </a:ln>
                </pic:spPr>
              </pic:pic>
            </a:graphicData>
          </a:graphic>
        </wp:inline>
      </w:drawing>
    </w:r>
    <w:r>
      <w:t xml:space="preserve">                                                                                          UKOPA PSWG /15/004</w:t>
    </w:r>
  </w:p>
  <w:p w14:paraId="3D0599EE" w14:textId="77777777" w:rsidR="00A076A0" w:rsidRDefault="00A076A0" w:rsidP="003C5388">
    <w:pPr>
      <w:ind w:left="-851"/>
    </w:pPr>
    <w:r>
      <w:rPr>
        <w:noProof/>
        <w:sz w:val="20"/>
        <w:lang w:val="en-US"/>
      </w:rPr>
      <mc:AlternateContent>
        <mc:Choice Requires="wps">
          <w:drawing>
            <wp:anchor distT="0" distB="0" distL="114300" distR="114300" simplePos="0" relativeHeight="251657728" behindDoc="0" locked="0" layoutInCell="1" allowOverlap="1" wp14:anchorId="147C816C" wp14:editId="077DCE7A">
              <wp:simplePos x="0" y="0"/>
              <wp:positionH relativeFrom="column">
                <wp:posOffset>771525</wp:posOffset>
              </wp:positionH>
              <wp:positionV relativeFrom="paragraph">
                <wp:posOffset>50800</wp:posOffset>
              </wp:positionV>
              <wp:extent cx="5010150" cy="0"/>
              <wp:effectExtent l="22225" t="25400" r="34925" b="381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line">
                        <a:avLst/>
                      </a:prstGeom>
                      <a:noFill/>
                      <a:ln w="19050">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4pt" to="455.25pt,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" strokecolor="#36f" strokeweight="1.5pt"/>
          </w:pict>
        </mc:Fallback>
      </mc:AlternateContent>
    </w:r>
    <w:r>
      <w:br/>
    </w:r>
    <w:r>
      <w:rPr>
        <w:rFonts w:ascii="Verdana" w:hAnsi="Verdana"/>
        <w:b/>
        <w:bCs/>
        <w:sz w:val="16"/>
        <w:szCs w:val="15"/>
      </w:rPr>
      <w:t>United Kingdom Onshore Pipeline Operators’ Association</w:t>
    </w:r>
    <w:r>
      <w:rPr>
        <w:rFonts w:ascii="Verdana" w:hAnsi="Verdana"/>
        <w:b/>
        <w:bCs/>
        <w:sz w:val="16"/>
        <w:szCs w:val="15"/>
      </w:rPr>
      <w:tab/>
    </w:r>
  </w:p>
  <w:p w14:paraId="1AEF0B97" w14:textId="77777777" w:rsidR="00A076A0" w:rsidRDefault="00A076A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B56"/>
    <w:multiLevelType w:val="hybridMultilevel"/>
    <w:tmpl w:val="D9D0BEE0"/>
    <w:lvl w:ilvl="0" w:tplc="58A62D78">
      <w:start w:val="1"/>
      <w:numFmt w:val="decimal"/>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0B1010F4"/>
    <w:multiLevelType w:val="hybridMultilevel"/>
    <w:tmpl w:val="1608B9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E417CCD"/>
    <w:multiLevelType w:val="hybridMultilevel"/>
    <w:tmpl w:val="33303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F54F3B"/>
    <w:multiLevelType w:val="multilevel"/>
    <w:tmpl w:val="7BC22DF2"/>
    <w:lvl w:ilvl="0">
      <w:start w:val="1"/>
      <w:numFmt w:val="decimal"/>
      <w:lvlText w:val="%1"/>
      <w:lvlJc w:val="left"/>
      <w:pPr>
        <w:ind w:left="1080" w:hanging="72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24A92F8B"/>
    <w:multiLevelType w:val="hybridMultilevel"/>
    <w:tmpl w:val="5880B4A8"/>
    <w:lvl w:ilvl="0" w:tplc="48BA76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D16C48"/>
    <w:multiLevelType w:val="hybridMultilevel"/>
    <w:tmpl w:val="865ABEBA"/>
    <w:lvl w:ilvl="0" w:tplc="337A60C0">
      <w:start w:val="1"/>
      <w:numFmt w:val="lowerLetter"/>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30711077"/>
    <w:multiLevelType w:val="hybridMultilevel"/>
    <w:tmpl w:val="C554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991D85"/>
    <w:multiLevelType w:val="hybridMultilevel"/>
    <w:tmpl w:val="BE960156"/>
    <w:lvl w:ilvl="0" w:tplc="F06AB3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3C37D73"/>
    <w:multiLevelType w:val="hybridMultilevel"/>
    <w:tmpl w:val="D262B5AA"/>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3C030DDE"/>
    <w:multiLevelType w:val="hybridMultilevel"/>
    <w:tmpl w:val="186A137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3C861D08"/>
    <w:multiLevelType w:val="hybridMultilevel"/>
    <w:tmpl w:val="34585C3E"/>
    <w:lvl w:ilvl="0" w:tplc="337A60C0">
      <w:start w:val="1"/>
      <w:numFmt w:val="upperRoman"/>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86E6A3B"/>
    <w:multiLevelType w:val="hybridMultilevel"/>
    <w:tmpl w:val="34585C3E"/>
    <w:lvl w:ilvl="0" w:tplc="337A60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0225407"/>
    <w:multiLevelType w:val="hybridMultilevel"/>
    <w:tmpl w:val="D262B5AA"/>
    <w:lvl w:ilvl="0" w:tplc="0409000F">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67433EC2"/>
    <w:multiLevelType w:val="hybridMultilevel"/>
    <w:tmpl w:val="BD4A7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8E0767"/>
    <w:multiLevelType w:val="hybridMultilevel"/>
    <w:tmpl w:val="34585C3E"/>
    <w:lvl w:ilvl="0" w:tplc="337A60C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9FF3191"/>
    <w:multiLevelType w:val="hybridMultilevel"/>
    <w:tmpl w:val="C49E58B8"/>
    <w:lvl w:ilvl="0" w:tplc="D6EC9348">
      <w:start w:val="4"/>
      <w:numFmt w:val="bullet"/>
      <w:lvlText w:val="-"/>
      <w:lvlJc w:val="left"/>
      <w:pPr>
        <w:ind w:left="927" w:hanging="360"/>
      </w:pPr>
      <w:rPr>
        <w:rFonts w:ascii="Arial" w:eastAsia="Times New Roman" w:hAnsi="Arial"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711865FE"/>
    <w:multiLevelType w:val="hybridMultilevel"/>
    <w:tmpl w:val="13064A7E"/>
    <w:lvl w:ilvl="0" w:tplc="BEFEB492">
      <w:start w:val="1"/>
      <w:numFmt w:val="decimal"/>
      <w:lvlText w:val="%1"/>
      <w:lvlJc w:val="left"/>
      <w:pPr>
        <w:ind w:left="1080" w:hanging="720"/>
      </w:pPr>
      <w:rPr>
        <w:rFonts w:hint="default"/>
      </w:rPr>
    </w:lvl>
    <w:lvl w:ilvl="1" w:tplc="4944410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23B1865"/>
    <w:multiLevelType w:val="hybridMultilevel"/>
    <w:tmpl w:val="246A3F32"/>
    <w:lvl w:ilvl="0" w:tplc="D8362BB0">
      <w:start w:val="1"/>
      <w:numFmt w:val="lowerRoman"/>
      <w:lvlText w:val="%1."/>
      <w:lvlJc w:val="left"/>
      <w:pPr>
        <w:ind w:left="720" w:hanging="360"/>
      </w:pPr>
      <w:rPr>
        <w:rFont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771B240C"/>
    <w:multiLevelType w:val="hybridMultilevel"/>
    <w:tmpl w:val="46021C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7D561651"/>
    <w:multiLevelType w:val="hybridMultilevel"/>
    <w:tmpl w:val="D4102B7E"/>
    <w:lvl w:ilvl="0" w:tplc="9FCA91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6"/>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6"/>
  </w:num>
  <w:num w:numId="7">
    <w:abstractNumId w:val="2"/>
  </w:num>
  <w:num w:numId="8">
    <w:abstractNumId w:val="13"/>
  </w:num>
  <w:num w:numId="9">
    <w:abstractNumId w:val="18"/>
  </w:num>
  <w:num w:numId="10">
    <w:abstractNumId w:val="8"/>
  </w:num>
  <w:num w:numId="11">
    <w:abstractNumId w:val="12"/>
  </w:num>
  <w:num w:numId="12">
    <w:abstractNumId w:val="1"/>
  </w:num>
  <w:num w:numId="13">
    <w:abstractNumId w:val="11"/>
  </w:num>
  <w:num w:numId="14">
    <w:abstractNumId w:val="10"/>
  </w:num>
  <w:num w:numId="15">
    <w:abstractNumId w:val="14"/>
  </w:num>
  <w:num w:numId="16">
    <w:abstractNumId w:val="5"/>
  </w:num>
  <w:num w:numId="17">
    <w:abstractNumId w:val="4"/>
  </w:num>
  <w:num w:numId="18">
    <w:abstractNumId w:val="19"/>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51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A6D"/>
    <w:rsid w:val="001B4AF5"/>
    <w:rsid w:val="00210A04"/>
    <w:rsid w:val="003C5388"/>
    <w:rsid w:val="005B5C71"/>
    <w:rsid w:val="005D6359"/>
    <w:rsid w:val="006E1114"/>
    <w:rsid w:val="00A076A0"/>
    <w:rsid w:val="00FC3DF1"/>
    <w:rsid w:val="00FE5D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14:docId w14:val="0112ED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76">
    <w:lsdException w:name="Normal" w:qFormat="1"/>
  </w:latentStyles>
  <w:style w:type="paragraph" w:default="1" w:styleId="Normal">
    <w:name w:val="Normal"/>
    <w:qFormat/>
    <w:rsid w:val="00F90F85"/>
    <w:rPr>
      <w:rFonts w:ascii="Times New Roman" w:eastAsia="Times New Roman" w:hAnsi="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B22A6D"/>
    <w:pPr>
      <w:tabs>
        <w:tab w:val="center" w:pos="4513"/>
        <w:tab w:val="right" w:pos="9026"/>
      </w:tabs>
    </w:pPr>
  </w:style>
  <w:style w:type="character" w:customStyle="1" w:styleId="HeaderChar">
    <w:name w:val="Header Char"/>
    <w:basedOn w:val="DefaultParagraphFont"/>
    <w:link w:val="Header"/>
    <w:uiPriority w:val="99"/>
    <w:rsid w:val="00B22A6D"/>
    <w:rPr>
      <w:rFonts w:ascii="Times New Roman" w:eastAsia="Times New Roman" w:hAnsi="Times New Roman" w:cs="Times New Roman"/>
      <w:sz w:val="24"/>
      <w:szCs w:val="24"/>
    </w:rPr>
  </w:style>
  <w:style w:type="paragraph" w:styleId="Footer">
    <w:name w:val="footer"/>
    <w:basedOn w:val="Normal"/>
    <w:link w:val="FooterChar"/>
    <w:unhideWhenUsed/>
    <w:rsid w:val="00B22A6D"/>
    <w:pPr>
      <w:tabs>
        <w:tab w:val="center" w:pos="4513"/>
        <w:tab w:val="right" w:pos="9026"/>
      </w:tabs>
    </w:pPr>
  </w:style>
  <w:style w:type="character" w:customStyle="1" w:styleId="FooterChar">
    <w:name w:val="Footer Char"/>
    <w:basedOn w:val="DefaultParagraphFont"/>
    <w:link w:val="Footer"/>
    <w:uiPriority w:val="99"/>
    <w:rsid w:val="00B22A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2A6D"/>
    <w:rPr>
      <w:rFonts w:ascii="Tahoma" w:hAnsi="Tahoma" w:cs="Tahoma"/>
      <w:sz w:val="16"/>
      <w:szCs w:val="16"/>
    </w:rPr>
  </w:style>
  <w:style w:type="character" w:customStyle="1" w:styleId="BalloonTextChar">
    <w:name w:val="Balloon Text Char"/>
    <w:basedOn w:val="DefaultParagraphFont"/>
    <w:link w:val="BalloonText"/>
    <w:uiPriority w:val="99"/>
    <w:semiHidden/>
    <w:rsid w:val="00B22A6D"/>
    <w:rPr>
      <w:rFonts w:ascii="Tahoma" w:eastAsia="Times New Roman" w:hAnsi="Tahoma" w:cs="Tahoma"/>
      <w:sz w:val="16"/>
      <w:szCs w:val="16"/>
    </w:rPr>
  </w:style>
  <w:style w:type="paragraph" w:styleId="ListParagraph">
    <w:name w:val="List Paragraph"/>
    <w:basedOn w:val="Normal"/>
    <w:uiPriority w:val="34"/>
    <w:qFormat/>
    <w:rsid w:val="008A0309"/>
    <w:pPr>
      <w:ind w:left="720"/>
    </w:pPr>
  </w:style>
  <w:style w:type="character" w:styleId="CommentReference">
    <w:name w:val="annotation reference"/>
    <w:basedOn w:val="DefaultParagraphFont"/>
    <w:uiPriority w:val="99"/>
    <w:semiHidden/>
    <w:unhideWhenUsed/>
    <w:rsid w:val="008A0309"/>
    <w:rPr>
      <w:sz w:val="16"/>
      <w:szCs w:val="16"/>
    </w:rPr>
  </w:style>
  <w:style w:type="paragraph" w:styleId="CommentText">
    <w:name w:val="annotation text"/>
    <w:basedOn w:val="Normal"/>
    <w:link w:val="CommentTextChar"/>
    <w:uiPriority w:val="99"/>
    <w:semiHidden/>
    <w:unhideWhenUsed/>
    <w:rsid w:val="008A0309"/>
    <w:rPr>
      <w:sz w:val="20"/>
      <w:szCs w:val="20"/>
    </w:rPr>
  </w:style>
  <w:style w:type="character" w:customStyle="1" w:styleId="CommentTextChar">
    <w:name w:val="Comment Text Char"/>
    <w:basedOn w:val="DefaultParagraphFont"/>
    <w:link w:val="CommentText"/>
    <w:uiPriority w:val="99"/>
    <w:semiHidden/>
    <w:rsid w:val="008A030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A0309"/>
    <w:rPr>
      <w:b/>
      <w:bCs/>
    </w:rPr>
  </w:style>
  <w:style w:type="character" w:customStyle="1" w:styleId="CommentSubjectChar">
    <w:name w:val="Comment Subject Char"/>
    <w:basedOn w:val="CommentTextChar"/>
    <w:link w:val="CommentSubject"/>
    <w:uiPriority w:val="99"/>
    <w:semiHidden/>
    <w:rsid w:val="008A0309"/>
    <w:rPr>
      <w:rFonts w:ascii="Times New Roman" w:eastAsia="Times New Roman" w:hAnsi="Times New Roman"/>
      <w:b/>
      <w:bCs/>
      <w:lang w:eastAsia="en-US"/>
    </w:rPr>
  </w:style>
  <w:style w:type="table" w:styleId="TableGrid">
    <w:name w:val="Table Grid"/>
    <w:basedOn w:val="TableNormal"/>
    <w:rsid w:val="003453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A56FB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76">
    <w:lsdException w:name="Normal" w:qFormat="1"/>
  </w:latentStyles>
  <w:style w:type="paragraph" w:default="1" w:styleId="Normal">
    <w:name w:val="Normal"/>
    <w:qFormat/>
    <w:rsid w:val="00F90F85"/>
    <w:rPr>
      <w:rFonts w:ascii="Times New Roman" w:eastAsia="Times New Roman" w:hAnsi="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B22A6D"/>
    <w:pPr>
      <w:tabs>
        <w:tab w:val="center" w:pos="4513"/>
        <w:tab w:val="right" w:pos="9026"/>
      </w:tabs>
    </w:pPr>
  </w:style>
  <w:style w:type="character" w:customStyle="1" w:styleId="HeaderChar">
    <w:name w:val="Header Char"/>
    <w:basedOn w:val="DefaultParagraphFont"/>
    <w:link w:val="Header"/>
    <w:uiPriority w:val="99"/>
    <w:rsid w:val="00B22A6D"/>
    <w:rPr>
      <w:rFonts w:ascii="Times New Roman" w:eastAsia="Times New Roman" w:hAnsi="Times New Roman" w:cs="Times New Roman"/>
      <w:sz w:val="24"/>
      <w:szCs w:val="24"/>
    </w:rPr>
  </w:style>
  <w:style w:type="paragraph" w:styleId="Footer">
    <w:name w:val="footer"/>
    <w:basedOn w:val="Normal"/>
    <w:link w:val="FooterChar"/>
    <w:unhideWhenUsed/>
    <w:rsid w:val="00B22A6D"/>
    <w:pPr>
      <w:tabs>
        <w:tab w:val="center" w:pos="4513"/>
        <w:tab w:val="right" w:pos="9026"/>
      </w:tabs>
    </w:pPr>
  </w:style>
  <w:style w:type="character" w:customStyle="1" w:styleId="FooterChar">
    <w:name w:val="Footer Char"/>
    <w:basedOn w:val="DefaultParagraphFont"/>
    <w:link w:val="Footer"/>
    <w:uiPriority w:val="99"/>
    <w:rsid w:val="00B22A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2A6D"/>
    <w:rPr>
      <w:rFonts w:ascii="Tahoma" w:hAnsi="Tahoma" w:cs="Tahoma"/>
      <w:sz w:val="16"/>
      <w:szCs w:val="16"/>
    </w:rPr>
  </w:style>
  <w:style w:type="character" w:customStyle="1" w:styleId="BalloonTextChar">
    <w:name w:val="Balloon Text Char"/>
    <w:basedOn w:val="DefaultParagraphFont"/>
    <w:link w:val="BalloonText"/>
    <w:uiPriority w:val="99"/>
    <w:semiHidden/>
    <w:rsid w:val="00B22A6D"/>
    <w:rPr>
      <w:rFonts w:ascii="Tahoma" w:eastAsia="Times New Roman" w:hAnsi="Tahoma" w:cs="Tahoma"/>
      <w:sz w:val="16"/>
      <w:szCs w:val="16"/>
    </w:rPr>
  </w:style>
  <w:style w:type="paragraph" w:styleId="ListParagraph">
    <w:name w:val="List Paragraph"/>
    <w:basedOn w:val="Normal"/>
    <w:uiPriority w:val="34"/>
    <w:qFormat/>
    <w:rsid w:val="008A0309"/>
    <w:pPr>
      <w:ind w:left="720"/>
    </w:pPr>
  </w:style>
  <w:style w:type="character" w:styleId="CommentReference">
    <w:name w:val="annotation reference"/>
    <w:basedOn w:val="DefaultParagraphFont"/>
    <w:uiPriority w:val="99"/>
    <w:semiHidden/>
    <w:unhideWhenUsed/>
    <w:rsid w:val="008A0309"/>
    <w:rPr>
      <w:sz w:val="16"/>
      <w:szCs w:val="16"/>
    </w:rPr>
  </w:style>
  <w:style w:type="paragraph" w:styleId="CommentText">
    <w:name w:val="annotation text"/>
    <w:basedOn w:val="Normal"/>
    <w:link w:val="CommentTextChar"/>
    <w:uiPriority w:val="99"/>
    <w:semiHidden/>
    <w:unhideWhenUsed/>
    <w:rsid w:val="008A0309"/>
    <w:rPr>
      <w:sz w:val="20"/>
      <w:szCs w:val="20"/>
    </w:rPr>
  </w:style>
  <w:style w:type="character" w:customStyle="1" w:styleId="CommentTextChar">
    <w:name w:val="Comment Text Char"/>
    <w:basedOn w:val="DefaultParagraphFont"/>
    <w:link w:val="CommentText"/>
    <w:uiPriority w:val="99"/>
    <w:semiHidden/>
    <w:rsid w:val="008A030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A0309"/>
    <w:rPr>
      <w:b/>
      <w:bCs/>
    </w:rPr>
  </w:style>
  <w:style w:type="character" w:customStyle="1" w:styleId="CommentSubjectChar">
    <w:name w:val="Comment Subject Char"/>
    <w:basedOn w:val="CommentTextChar"/>
    <w:link w:val="CommentSubject"/>
    <w:uiPriority w:val="99"/>
    <w:semiHidden/>
    <w:rsid w:val="008A0309"/>
    <w:rPr>
      <w:rFonts w:ascii="Times New Roman" w:eastAsia="Times New Roman" w:hAnsi="Times New Roman"/>
      <w:b/>
      <w:bCs/>
      <w:lang w:eastAsia="en-US"/>
    </w:rPr>
  </w:style>
  <w:style w:type="table" w:styleId="TableGrid">
    <w:name w:val="Table Grid"/>
    <w:basedOn w:val="TableNormal"/>
    <w:rsid w:val="003453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A56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ukopa.co.uk.s176505.gridserver.com/"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864</Words>
  <Characters>4927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Nikki Barker</cp:lastModifiedBy>
  <cp:revision>3</cp:revision>
  <cp:lastPrinted>2014-06-25T12:26:00Z</cp:lastPrinted>
  <dcterms:created xsi:type="dcterms:W3CDTF">2015-11-10T16:09:00Z</dcterms:created>
  <dcterms:modified xsi:type="dcterms:W3CDTF">2015-11-10T17:14:00Z</dcterms:modified>
</cp:coreProperties>
</file>