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DCB" w:rsidRDefault="00332A97">
      <w:pPr>
        <w:rPr>
          <w:b/>
          <w:u w:val="single"/>
        </w:rPr>
      </w:pPr>
      <w:r w:rsidRPr="00806700">
        <w:rPr>
          <w:b/>
          <w:u w:val="single"/>
        </w:rPr>
        <w:t>Table 3 –</w:t>
      </w:r>
      <w:r w:rsidR="00D75718">
        <w:rPr>
          <w:b/>
          <w:u w:val="single"/>
        </w:rPr>
        <w:t xml:space="preserve"> Changes to Pipeline </w:t>
      </w:r>
      <w:r w:rsidR="00D75718" w:rsidRPr="00806700">
        <w:rPr>
          <w:b/>
          <w:u w:val="single"/>
        </w:rPr>
        <w:t>Operations</w:t>
      </w:r>
      <w:r w:rsidRPr="00806700">
        <w:rPr>
          <w:b/>
          <w:u w:val="single"/>
        </w:rPr>
        <w:t xml:space="preserve"> &amp; Maintenance</w:t>
      </w:r>
    </w:p>
    <w:p w:rsidR="00D75718" w:rsidRDefault="00D75718">
      <w:pPr>
        <w:rPr>
          <w:b/>
          <w:u w:val="single"/>
        </w:rPr>
      </w:pPr>
      <w:r>
        <w:rPr>
          <w:b/>
          <w:u w:val="single"/>
        </w:rPr>
        <w:t>Initial discussion points:</w:t>
      </w:r>
    </w:p>
    <w:p w:rsidR="00D75718" w:rsidRDefault="00D75718" w:rsidP="00D75718">
      <w:pPr>
        <w:pStyle w:val="ListParagraph"/>
        <w:numPr>
          <w:ilvl w:val="0"/>
          <w:numId w:val="1"/>
        </w:numPr>
      </w:pPr>
      <w:r>
        <w:t>Change in product being transported</w:t>
      </w:r>
    </w:p>
    <w:p w:rsidR="00D75718" w:rsidRDefault="00D75718" w:rsidP="00D75718">
      <w:pPr>
        <w:pStyle w:val="ListParagraph"/>
        <w:numPr>
          <w:ilvl w:val="0"/>
          <w:numId w:val="1"/>
        </w:numPr>
      </w:pPr>
      <w:r>
        <w:t>New control systems, remote control systems</w:t>
      </w:r>
    </w:p>
    <w:p w:rsidR="00D75718" w:rsidRDefault="00D75718" w:rsidP="00D75718">
      <w:pPr>
        <w:pStyle w:val="ListParagraph"/>
        <w:numPr>
          <w:ilvl w:val="0"/>
          <w:numId w:val="1"/>
        </w:numPr>
      </w:pPr>
      <w:r>
        <w:t>Theft of product – identify leaks</w:t>
      </w:r>
    </w:p>
    <w:p w:rsidR="00D75718" w:rsidRDefault="00D75718" w:rsidP="00D75718">
      <w:pPr>
        <w:pStyle w:val="ListParagraph"/>
        <w:numPr>
          <w:ilvl w:val="0"/>
          <w:numId w:val="1"/>
        </w:numPr>
      </w:pPr>
      <w:r>
        <w:t>Drive for more efficient maintenance</w:t>
      </w:r>
    </w:p>
    <w:p w:rsidR="00D75718" w:rsidRDefault="00D75718" w:rsidP="00D75718">
      <w:pPr>
        <w:pStyle w:val="ListParagraph"/>
        <w:numPr>
          <w:ilvl w:val="0"/>
          <w:numId w:val="1"/>
        </w:numPr>
      </w:pPr>
      <w:r>
        <w:t>Human factors/Improved procedures/DVDs/You Tube, How to films</w:t>
      </w:r>
    </w:p>
    <w:p w:rsidR="00D75718" w:rsidRDefault="00D75718" w:rsidP="00D75718">
      <w:pPr>
        <w:pStyle w:val="ListParagraph"/>
        <w:numPr>
          <w:ilvl w:val="0"/>
          <w:numId w:val="1"/>
        </w:numPr>
      </w:pPr>
      <w:r>
        <w:t>New emergency arrangements/plans</w:t>
      </w:r>
    </w:p>
    <w:p w:rsidR="00D75718" w:rsidRDefault="00D75718" w:rsidP="00D75718">
      <w:pPr>
        <w:pStyle w:val="ListParagraph"/>
        <w:numPr>
          <w:ilvl w:val="0"/>
          <w:numId w:val="1"/>
        </w:numPr>
      </w:pPr>
      <w:r>
        <w:t>Improved setting of work processes</w:t>
      </w:r>
    </w:p>
    <w:p w:rsidR="00D75718" w:rsidRPr="00D75718" w:rsidRDefault="00D75718" w:rsidP="00D75718">
      <w:pPr>
        <w:pStyle w:val="ListParagraph"/>
        <w:numPr>
          <w:ilvl w:val="0"/>
          <w:numId w:val="1"/>
        </w:numPr>
      </w:pPr>
      <w:r>
        <w:t>Reduce number of control staff</w:t>
      </w:r>
    </w:p>
    <w:p w:rsidR="00332A97" w:rsidRPr="00332A97" w:rsidRDefault="00332A97">
      <w:pPr>
        <w:rPr>
          <w:b/>
          <w:u w:val="single"/>
        </w:rPr>
      </w:pPr>
      <w:r w:rsidRPr="00332A97">
        <w:rPr>
          <w:b/>
          <w:u w:val="single"/>
        </w:rPr>
        <w:t>Issues</w:t>
      </w:r>
    </w:p>
    <w:p w:rsidR="00332A97" w:rsidRDefault="00332A97">
      <w:r>
        <w:t>Training on product handling in emergency situations</w:t>
      </w:r>
    </w:p>
    <w:p w:rsidR="00332A97" w:rsidRDefault="00332A97">
      <w:r>
        <w:t>Develop ‘How to’ DVDs for members to train staff and develop competence</w:t>
      </w:r>
    </w:p>
    <w:p w:rsidR="00332A97" w:rsidRDefault="00332A97">
      <w:r>
        <w:t>How does UKOPA assist in bringing new professionals into pipelines</w:t>
      </w:r>
    </w:p>
    <w:p w:rsidR="00332A97" w:rsidRDefault="00332A97">
      <w:r>
        <w:t>PERO training – reduce / modify course for Control Room Operators</w:t>
      </w:r>
    </w:p>
    <w:p w:rsidR="00332A97" w:rsidRDefault="00332A97">
      <w:r>
        <w:t>Training in competence assessment for personnel more than just PERO</w:t>
      </w:r>
    </w:p>
    <w:p w:rsidR="00332A97" w:rsidRDefault="00332A97">
      <w:r>
        <w:t>A</w:t>
      </w:r>
      <w:r w:rsidR="00844357">
        <w:t>g</w:t>
      </w:r>
      <w:r w:rsidR="00007AC5">
        <w:t>e</w:t>
      </w:r>
      <w:r>
        <w:t>ing workforce – attract new people into the Industry – promote pipeline engineering</w:t>
      </w:r>
    </w:p>
    <w:p w:rsidR="00332A97" w:rsidRDefault="00332A97">
      <w:r>
        <w:t xml:space="preserve">UKOPA governance group across the </w:t>
      </w:r>
      <w:r w:rsidR="00844357">
        <w:t>board?</w:t>
      </w:r>
    </w:p>
    <w:p w:rsidR="00332A97" w:rsidRDefault="00332A97">
      <w:r>
        <w:t>Lead on good practice – share information</w:t>
      </w:r>
    </w:p>
    <w:p w:rsidR="00332A97" w:rsidRDefault="00332A97">
      <w:r>
        <w:t>Changes to operations – threats to connected control systems – security device</w:t>
      </w:r>
    </w:p>
    <w:p w:rsidR="00332A97" w:rsidRDefault="00332A97">
      <w:r>
        <w:t>Comparison of manning levels – benchmarking</w:t>
      </w:r>
    </w:p>
    <w:p w:rsidR="00332A97" w:rsidRDefault="00332A97">
      <w:r>
        <w:t>Simple guidance for re-use of NG pipelines for CO2 service</w:t>
      </w:r>
    </w:p>
    <w:p w:rsidR="00332A97" w:rsidRDefault="00332A97">
      <w:r>
        <w:t>Changes to products – bio fuels, ethanol before PWHT.  Study on whether PWHT necessary on pipelines and blend facility</w:t>
      </w:r>
    </w:p>
    <w:p w:rsidR="00332A97" w:rsidRDefault="00332A97">
      <w:r>
        <w:t>Review new technology and promote it</w:t>
      </w:r>
    </w:p>
    <w:p w:rsidR="00332A97" w:rsidRPr="00332A97" w:rsidRDefault="00332A97">
      <w:pPr>
        <w:rPr>
          <w:b/>
        </w:rPr>
      </w:pPr>
      <w:r w:rsidRPr="00332A97">
        <w:rPr>
          <w:b/>
        </w:rPr>
        <w:t>Cost Effective Maintenance</w:t>
      </w:r>
    </w:p>
    <w:p w:rsidR="00332A97" w:rsidRDefault="00332A97">
      <w:r>
        <w:t>Better ILI frequency model than every 10 years</w:t>
      </w:r>
    </w:p>
    <w:p w:rsidR="00332A97" w:rsidRDefault="00332A97">
      <w:r>
        <w:t>Review – update – create models to determine optimum levels and frequencies for maintenance</w:t>
      </w:r>
    </w:p>
    <w:p w:rsidR="00332A97" w:rsidRDefault="00332A97">
      <w:r>
        <w:t>What is cost effective maintenance for frequency of flights, frequency of installation visits and CP monitoring</w:t>
      </w:r>
    </w:p>
    <w:p w:rsidR="00332A97" w:rsidRDefault="00332A97">
      <w:r>
        <w:t>Frequency of surveillance, circulate UKOPA tool for surveillance versus activity modelling</w:t>
      </w:r>
    </w:p>
    <w:p w:rsidR="00332A97" w:rsidRDefault="00332A97">
      <w:r>
        <w:t>What would you not pick up from cameras?</w:t>
      </w:r>
    </w:p>
    <w:p w:rsidR="00332A97" w:rsidRDefault="00332A97">
      <w:r>
        <w:t>Revisit past work carried out by former nationalised industries and review for over-engineering / conservatism</w:t>
      </w:r>
    </w:p>
    <w:p w:rsidR="00332A97" w:rsidRDefault="00332A97">
      <w:r>
        <w:lastRenderedPageBreak/>
        <w:t>R&amp;D projects – future requirements</w:t>
      </w:r>
    </w:p>
    <w:p w:rsidR="00332A97" w:rsidRDefault="00332A97">
      <w:r>
        <w:t>Advise on changes in technology</w:t>
      </w:r>
    </w:p>
    <w:p w:rsidR="00332A97" w:rsidRDefault="00332A97">
      <w:r>
        <w:t>Become a technical body (consultancy player in the market place)</w:t>
      </w:r>
    </w:p>
    <w:p w:rsidR="00332A97" w:rsidRDefault="00332A97">
      <w:r>
        <w:t>Control system security against ciber attacks</w:t>
      </w:r>
    </w:p>
    <w:p w:rsidR="00332A97" w:rsidRDefault="00332A97">
      <w:r>
        <w:t>Application of ISO 55000 (asset management)</w:t>
      </w:r>
    </w:p>
    <w:p w:rsidR="00332A97" w:rsidRDefault="00332A97">
      <w:r>
        <w:t>Include FTE’s / resourcing in benchmarking</w:t>
      </w:r>
    </w:p>
    <w:p w:rsidR="00332A97" w:rsidRDefault="00332A97">
      <w:r>
        <w:t>UKOPA to act as a validation body for preferred tools and techniques for ILI (can this be obtained from PoF)</w:t>
      </w:r>
    </w:p>
    <w:p w:rsidR="00332A97" w:rsidRDefault="00332A97">
      <w:r>
        <w:t>Good guidance practice on ILI section</w:t>
      </w:r>
    </w:p>
    <w:p w:rsidR="00332A97" w:rsidRDefault="00332A97">
      <w:r>
        <w:t>Feedback from members on pros and cons and share performance on ILI contractors</w:t>
      </w:r>
    </w:p>
    <w:p w:rsidR="00332A97" w:rsidRDefault="00332A97">
      <w:r>
        <w:t>Industry links, develop links with DECC</w:t>
      </w:r>
    </w:p>
    <w:p w:rsidR="00332A97" w:rsidRDefault="00332A97">
      <w:r>
        <w:t>Development of leak detection</w:t>
      </w:r>
      <w:r w:rsidR="00955C04">
        <w:t xml:space="preserve"> system for typical illegal tap flow</w:t>
      </w:r>
    </w:p>
    <w:p w:rsidR="00955C04" w:rsidRDefault="00955C04">
      <w:r>
        <w:t>Add ILI size to FR1 so defect size accuracy benchmark can be developed (1 vote)</w:t>
      </w:r>
    </w:p>
    <w:p w:rsidR="00955C04" w:rsidRDefault="00955C04">
      <w:r>
        <w:t>Research / validation of low frequency magnetisation technique</w:t>
      </w:r>
    </w:p>
    <w:p w:rsidR="00955C04" w:rsidRDefault="00955C04">
      <w:r>
        <w:t>Reduce number of non-piggable pipelines</w:t>
      </w:r>
    </w:p>
    <w:p w:rsidR="00955C04" w:rsidRPr="00955C04" w:rsidRDefault="00955C04">
      <w:pPr>
        <w:rPr>
          <w:b/>
        </w:rPr>
      </w:pPr>
      <w:r w:rsidRPr="00955C04">
        <w:rPr>
          <w:b/>
        </w:rPr>
        <w:t>Repairs</w:t>
      </w:r>
    </w:p>
    <w:p w:rsidR="00955C04" w:rsidRDefault="00955C04">
      <w:r>
        <w:t>Develop methods for illegal tap repairs</w:t>
      </w:r>
    </w:p>
    <w:p w:rsidR="00955C04" w:rsidRDefault="00955C04">
      <w:r>
        <w:t>Theft – better data sharing like UKPIA security forum</w:t>
      </w:r>
    </w:p>
    <w:p w:rsidR="00955C04" w:rsidRDefault="00955C04">
      <w:r>
        <w:t>Advice and guidance on repair types and expected life of repair (illegal taps)</w:t>
      </w:r>
    </w:p>
    <w:p w:rsidR="00955C04" w:rsidRPr="00955C04" w:rsidRDefault="00955C04">
      <w:pPr>
        <w:rPr>
          <w:b/>
        </w:rPr>
      </w:pPr>
      <w:r w:rsidRPr="00955C04">
        <w:rPr>
          <w:b/>
        </w:rPr>
        <w:t>Frequency of maintenance and inspection</w:t>
      </w:r>
    </w:p>
    <w:p w:rsidR="00955C04" w:rsidRDefault="00955C04">
      <w:r>
        <w:t>Issues associated with ag</w:t>
      </w:r>
      <w:r w:rsidR="00007AC5">
        <w:t>e</w:t>
      </w:r>
      <w:r>
        <w:t>ing pipelines</w:t>
      </w:r>
    </w:p>
    <w:p w:rsidR="00955C04" w:rsidRDefault="00955C04">
      <w:r>
        <w:t>Provide consistent requirements</w:t>
      </w:r>
    </w:p>
    <w:p w:rsidR="00955C04" w:rsidRDefault="00955C04">
      <w:r>
        <w:t>Fatigue crack detection for pipelines subject to pressure cycling – pipelines past initial design life</w:t>
      </w:r>
    </w:p>
    <w:p w:rsidR="00955C04" w:rsidRDefault="00955C04">
      <w:r>
        <w:t>Research maintenance and inspection techniques – long-rang</w:t>
      </w:r>
      <w:r w:rsidR="005D0B6B">
        <w:t>e</w:t>
      </w:r>
      <w:r>
        <w:t xml:space="preserve"> UT</w:t>
      </w:r>
    </w:p>
    <w:p w:rsidR="00955C04" w:rsidRDefault="00955C04">
      <w:r>
        <w:t>Inspection techniques for currently un-piggable pipelines</w:t>
      </w:r>
    </w:p>
    <w:p w:rsidR="00955C04" w:rsidRDefault="00955C04">
      <w:r>
        <w:t>Best practice for operations – same product</w:t>
      </w:r>
    </w:p>
    <w:p w:rsidR="00955C04" w:rsidRDefault="00955C04">
      <w:r>
        <w:t>Assist new operators with O&amp;M best practice – divestment of assets and new build assets</w:t>
      </w:r>
    </w:p>
    <w:p w:rsidR="00955C04" w:rsidRDefault="00955C04">
      <w:r>
        <w:t>Common standard for O&amp;M procedures for pipelines based on product</w:t>
      </w:r>
    </w:p>
    <w:p w:rsidR="00955C04" w:rsidRDefault="00955C04">
      <w:r>
        <w:t>Good guidance on methods of lost measurement</w:t>
      </w:r>
    </w:p>
    <w:p w:rsidR="00955C04" w:rsidRDefault="00955C04">
      <w:r>
        <w:t>Guidance on specific plant benefits / considerations type and application</w:t>
      </w:r>
    </w:p>
    <w:p w:rsidR="00955C04" w:rsidRDefault="00955C04">
      <w:r>
        <w:t>UKOPA standards for smaller operators</w:t>
      </w:r>
    </w:p>
    <w:p w:rsidR="00955C04" w:rsidRDefault="00955C04">
      <w:r>
        <w:lastRenderedPageBreak/>
        <w:t>Use sill rating / known failure rating to determine maintenance frequency</w:t>
      </w:r>
    </w:p>
    <w:p w:rsidR="00955C04" w:rsidRDefault="00955C04">
      <w:r>
        <w:t>Changes to maintenance / RBI</w:t>
      </w:r>
    </w:p>
    <w:p w:rsidR="00955C04" w:rsidRDefault="00955C04">
      <w:r>
        <w:t>Life span of temporary repairs</w:t>
      </w:r>
    </w:p>
    <w:p w:rsidR="00955C04" w:rsidRDefault="00955C04">
      <w:r>
        <w:t>Expertise for RBI versus traditional methods</w:t>
      </w:r>
    </w:p>
    <w:p w:rsidR="00955C04" w:rsidRDefault="00955C04">
      <w:r>
        <w:t>How can PIMS influence this ?</w:t>
      </w:r>
    </w:p>
    <w:p w:rsidR="00955C04" w:rsidRDefault="00955C04">
      <w:r>
        <w:t>Operations – pressure cycling</w:t>
      </w:r>
    </w:p>
    <w:p w:rsidR="00955C04" w:rsidRDefault="00955C04">
      <w:r>
        <w:t xml:space="preserve">Guidance – help </w:t>
      </w:r>
      <w:r w:rsidR="00806700">
        <w:t>on calculating ‘rain flow’</w:t>
      </w:r>
      <w:r>
        <w:t xml:space="preserve"> cycles for fatigue</w:t>
      </w:r>
    </w:p>
    <w:p w:rsidR="00955C04" w:rsidRDefault="00955C04">
      <w:r>
        <w:t>Capturing industry knowledge – ag</w:t>
      </w:r>
      <w:r w:rsidR="005D0B6B">
        <w:t>e</w:t>
      </w:r>
      <w:r>
        <w:t>ing workforce – through good practice guides</w:t>
      </w:r>
    </w:p>
    <w:p w:rsidR="00955C04" w:rsidRDefault="00955C04">
      <w:r>
        <w:t>Sharing of experience of new equipment – eg certain types of valves</w:t>
      </w:r>
    </w:p>
    <w:p w:rsidR="00955C04" w:rsidRDefault="00955C04">
      <w:r>
        <w:t>Good guidance on security hardening on facilities / pipelines</w:t>
      </w:r>
    </w:p>
    <w:p w:rsidR="00955C04" w:rsidRDefault="00955C04">
      <w:r>
        <w:t>External coatings degrading over time – remediation?</w:t>
      </w:r>
    </w:p>
    <w:p w:rsidR="00955C04" w:rsidRPr="00955C04" w:rsidRDefault="00955C04">
      <w:pPr>
        <w:rPr>
          <w:b/>
          <w:u w:val="single"/>
        </w:rPr>
      </w:pPr>
      <w:r w:rsidRPr="00955C04">
        <w:rPr>
          <w:b/>
          <w:u w:val="single"/>
        </w:rPr>
        <w:t>What can UKOPA do about this?</w:t>
      </w:r>
    </w:p>
    <w:p w:rsidR="00955C04" w:rsidRPr="0048140E" w:rsidRDefault="00007AC5">
      <w:pPr>
        <w:rPr>
          <w:b/>
        </w:rPr>
      </w:pPr>
      <w:r>
        <w:rPr>
          <w:b/>
        </w:rPr>
        <w:t xml:space="preserve">1 </w:t>
      </w:r>
      <w:r w:rsidR="0048140E">
        <w:rPr>
          <w:b/>
        </w:rPr>
        <w:t>L</w:t>
      </w:r>
      <w:r w:rsidR="0048140E" w:rsidRPr="0048140E">
        <w:rPr>
          <w:b/>
        </w:rPr>
        <w:t>ong term actions</w:t>
      </w:r>
    </w:p>
    <w:p w:rsidR="0048140E" w:rsidRDefault="0048140E">
      <w:r>
        <w:t>Develop good practice and standards – proactive as well as reactive (5 votes)</w:t>
      </w:r>
    </w:p>
    <w:p w:rsidR="0048140E" w:rsidRDefault="0048140E">
      <w:r>
        <w:t>Post queries and answers on pipeline O&amp;M on website</w:t>
      </w:r>
    </w:p>
    <w:p w:rsidR="0048140E" w:rsidRDefault="0048140E">
      <w:r>
        <w:t>Provide forum for pipeline R&amp;D and influence funding in Universities</w:t>
      </w:r>
    </w:p>
    <w:p w:rsidR="0048140E" w:rsidRDefault="0048140E">
      <w:r>
        <w:t>UKOPA to set up group for technical governance (3 votes)</w:t>
      </w:r>
    </w:p>
    <w:p w:rsidR="0048140E" w:rsidRDefault="0048140E">
      <w:r>
        <w:t>Develop specific competency profiles</w:t>
      </w:r>
    </w:p>
    <w:p w:rsidR="0048140E" w:rsidRDefault="0048140E">
      <w:r>
        <w:t>Develop requirements for change of use</w:t>
      </w:r>
    </w:p>
    <w:p w:rsidR="0048140E" w:rsidRDefault="0048140E">
      <w:r>
        <w:t>Use UKOPA data to relate maintenance frequency to probability of failure (2 votes)</w:t>
      </w:r>
    </w:p>
    <w:p w:rsidR="0048140E" w:rsidRDefault="0048140E">
      <w:r>
        <w:t>Develop UKOPA expert assessment / consultancy</w:t>
      </w:r>
    </w:p>
    <w:p w:rsidR="0048140E" w:rsidRPr="0048140E" w:rsidRDefault="00007AC5">
      <w:pPr>
        <w:rPr>
          <w:b/>
        </w:rPr>
      </w:pPr>
      <w:r>
        <w:rPr>
          <w:b/>
        </w:rPr>
        <w:t xml:space="preserve">2 </w:t>
      </w:r>
      <w:r w:rsidR="0048140E" w:rsidRPr="0048140E">
        <w:rPr>
          <w:b/>
        </w:rPr>
        <w:t>One-off actions</w:t>
      </w:r>
    </w:p>
    <w:p w:rsidR="0048140E" w:rsidRDefault="0048140E">
      <w:r>
        <w:t xml:space="preserve">Repair techniques for complex pipeline </w:t>
      </w:r>
      <w:r w:rsidR="00DD6498">
        <w:t>(1 vote)</w:t>
      </w:r>
    </w:p>
    <w:p w:rsidR="00DD6498" w:rsidRDefault="00DD6498">
      <w:r>
        <w:t>Long term performance of composite repairs (1 vote)</w:t>
      </w:r>
    </w:p>
    <w:p w:rsidR="00DD6498" w:rsidRDefault="00DD6498">
      <w:r>
        <w:t>Review best available techniques for ILI defect detection</w:t>
      </w:r>
    </w:p>
    <w:p w:rsidR="00DD6498" w:rsidRDefault="00806700">
      <w:r>
        <w:t>Assess impact of change in maintenance methodology</w:t>
      </w:r>
    </w:p>
    <w:p w:rsidR="00806700" w:rsidRDefault="00806700">
      <w:r>
        <w:t>Validate fatigue SN curves for pipelines</w:t>
      </w:r>
    </w:p>
    <w:p w:rsidR="00806700" w:rsidRDefault="00806700">
      <w:r>
        <w:t>Definition of</w:t>
      </w:r>
      <w:r w:rsidR="005D0B6B">
        <w:t xml:space="preserve"> end of life / life extension</w:t>
      </w:r>
    </w:p>
    <w:p w:rsidR="00806700" w:rsidRDefault="00806700">
      <w:r>
        <w:t>What are future threats?</w:t>
      </w:r>
    </w:p>
    <w:p w:rsidR="00806700" w:rsidRDefault="00806700">
      <w:r>
        <w:t>Inspection technique</w:t>
      </w:r>
      <w:r w:rsidR="00007AC5">
        <w:t>s for crossings on currently un</w:t>
      </w:r>
      <w:r>
        <w:t>piggable pipelines</w:t>
      </w:r>
    </w:p>
    <w:p w:rsidR="00806700" w:rsidRDefault="00806700">
      <w:r>
        <w:t>Review training and competence for safety critical tasks, including human factors</w:t>
      </w:r>
    </w:p>
    <w:p w:rsidR="00806700" w:rsidRDefault="00806700">
      <w:r>
        <w:lastRenderedPageBreak/>
        <w:t>Performance of CP systems – over / under protection, AC mitigation etc</w:t>
      </w:r>
    </w:p>
    <w:p w:rsidR="00806700" w:rsidRDefault="00806700">
      <w:r>
        <w:t>Identify research</w:t>
      </w:r>
    </w:p>
    <w:p w:rsidR="00806700" w:rsidRPr="00007AC5" w:rsidRDefault="00806700">
      <w:pPr>
        <w:rPr>
          <w:b/>
        </w:rPr>
      </w:pPr>
      <w:r w:rsidRPr="00007AC5">
        <w:rPr>
          <w:b/>
        </w:rPr>
        <w:t xml:space="preserve">3 </w:t>
      </w:r>
      <w:r w:rsidR="00007AC5" w:rsidRPr="00007AC5">
        <w:rPr>
          <w:b/>
        </w:rPr>
        <w:t>Are we doing it already</w:t>
      </w:r>
    </w:p>
    <w:p w:rsidR="00806700" w:rsidRDefault="00806700">
      <w:r>
        <w:t>Good practice guides and support standards (2 votes)</w:t>
      </w:r>
    </w:p>
    <w:p w:rsidR="00806700" w:rsidRDefault="00806700">
      <w:r>
        <w:t>Issue pipeline operations and maintenance good practice guide</w:t>
      </w:r>
    </w:p>
    <w:p w:rsidR="00806700" w:rsidRDefault="00806700">
      <w:r>
        <w:t>Develop procedures to address theft</w:t>
      </w:r>
    </w:p>
    <w:p w:rsidR="00806700" w:rsidRDefault="00806700">
      <w:r>
        <w:t>Guidance for in-line inspection and non-piggable (2 votes)</w:t>
      </w:r>
    </w:p>
    <w:p w:rsidR="00806700" w:rsidRDefault="00806700">
      <w:r>
        <w:t>Reduce caution in technical requirements (PDAM/P11)</w:t>
      </w:r>
    </w:p>
    <w:p w:rsidR="00806700" w:rsidRDefault="00806700">
      <w:r>
        <w:t>Independent analysis / audit of inspection and maintenance reports and provision of expert opinion (1 vote)</w:t>
      </w:r>
    </w:p>
    <w:p w:rsidR="00806700" w:rsidRDefault="00806700">
      <w:r>
        <w:t>Training and competency (2 votes)</w:t>
      </w:r>
    </w:p>
    <w:p w:rsidR="00806700" w:rsidRDefault="00806700"/>
    <w:sectPr w:rsidR="00806700" w:rsidSect="00F13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3C6" w:rsidRDefault="000113C6" w:rsidP="00844357">
      <w:pPr>
        <w:spacing w:after="0" w:line="240" w:lineRule="auto"/>
      </w:pPr>
      <w:r>
        <w:separator/>
      </w:r>
    </w:p>
  </w:endnote>
  <w:endnote w:type="continuationSeparator" w:id="0">
    <w:p w:rsidR="000113C6" w:rsidRDefault="000113C6" w:rsidP="0084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357" w:rsidRDefault="008443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5024674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844357" w:rsidRDefault="008443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44357" w:rsidRDefault="008443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357" w:rsidRDefault="008443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3C6" w:rsidRDefault="000113C6" w:rsidP="00844357">
      <w:pPr>
        <w:spacing w:after="0" w:line="240" w:lineRule="auto"/>
      </w:pPr>
      <w:r>
        <w:separator/>
      </w:r>
    </w:p>
  </w:footnote>
  <w:footnote w:type="continuationSeparator" w:id="0">
    <w:p w:rsidR="000113C6" w:rsidRDefault="000113C6" w:rsidP="0084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357" w:rsidRDefault="008443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357" w:rsidRDefault="008443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357" w:rsidRDefault="008443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419D0"/>
    <w:multiLevelType w:val="hybridMultilevel"/>
    <w:tmpl w:val="014AA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03"/>
    <w:rsid w:val="00007AC5"/>
    <w:rsid w:val="000113C6"/>
    <w:rsid w:val="00332A97"/>
    <w:rsid w:val="003D2E83"/>
    <w:rsid w:val="0048140E"/>
    <w:rsid w:val="004A2F03"/>
    <w:rsid w:val="005D0B6B"/>
    <w:rsid w:val="00806700"/>
    <w:rsid w:val="00844357"/>
    <w:rsid w:val="008A051C"/>
    <w:rsid w:val="00955C04"/>
    <w:rsid w:val="00D75718"/>
    <w:rsid w:val="00DD6498"/>
    <w:rsid w:val="00E24DCB"/>
    <w:rsid w:val="00F1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60463-20FA-4B5C-B44D-29C33137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7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357"/>
  </w:style>
  <w:style w:type="paragraph" w:styleId="Footer">
    <w:name w:val="footer"/>
    <w:basedOn w:val="Normal"/>
    <w:link w:val="FooterChar"/>
    <w:uiPriority w:val="99"/>
    <w:unhideWhenUsed/>
    <w:rsid w:val="00844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2015-02-28T16:54:00Z</dcterms:created>
  <dcterms:modified xsi:type="dcterms:W3CDTF">2015-02-28T16:54:00Z</dcterms:modified>
</cp:coreProperties>
</file>